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BBE1"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6D1968C2" wp14:editId="02D4DCC8">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3697E2F"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011A8394" w14:textId="16BACF7D" w:rsidR="00DD2470" w:rsidRPr="00DA3499" w:rsidRDefault="00F420B3"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Economic Development Committee</w:t>
      </w:r>
    </w:p>
    <w:p w14:paraId="7136889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54225801"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4496F342" w14:textId="77777777" w:rsidR="00C34789"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footerReference w:type="even" r:id="rId10"/>
          <w:footerReference w:type="default" r:id="rId11"/>
          <w:pgSz w:w="12240" w:h="15840"/>
          <w:pgMar w:top="1080" w:right="1080" w:bottom="1080" w:left="1080" w:header="720" w:footer="720" w:gutter="0"/>
          <w:cols w:num="2" w:space="720" w:equalWidth="0">
            <w:col w:w="2448" w:space="720"/>
            <w:col w:w="6912"/>
          </w:cols>
          <w:noEndnote/>
        </w:sectPr>
      </w:pPr>
      <w:proofErr w:type="gramStart"/>
      <w:r w:rsidRPr="00DA3499">
        <w:rPr>
          <w:rFonts w:cs="Microsoft Sans Serif"/>
        </w:rPr>
        <w:t>802.482.2281  |</w:t>
      </w:r>
      <w:proofErr w:type="gramEnd"/>
      <w:r w:rsidRPr="00DA3499">
        <w:rPr>
          <w:rFonts w:cs="Microsoft Sans Serif"/>
        </w:rPr>
        <w:t xml:space="preserve">  hinesburg.org</w:t>
      </w:r>
    </w:p>
    <w:p w14:paraId="6A4084EA" w14:textId="0982A57E" w:rsidR="00DD2470" w:rsidRPr="00791572" w:rsidRDefault="00EA3AB2" w:rsidP="005F2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noProof/>
        </w:rPr>
        <w:pict w14:anchorId="3B269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503.35pt;height:1.6pt;mso-width-percent:0;mso-height-percent:0;mso-width-percent:0;mso-height-percent:0" o:hrpct="0" o:hralign="center" o:hr="t">
            <v:imagedata r:id="rId12" o:title="Default Line"/>
          </v:shape>
        </w:pict>
      </w:r>
    </w:p>
    <w:p w14:paraId="287D36AB" w14:textId="7259CC6E" w:rsidR="00A83B7C" w:rsidRPr="00C91B23" w:rsidRDefault="00A83B7C" w:rsidP="006E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C91B23">
        <w:rPr>
          <w:rFonts w:ascii="Cambria" w:hAnsi="Cambria" w:cs="Calibri"/>
          <w:b/>
          <w:bCs/>
          <w:sz w:val="28"/>
          <w:szCs w:val="28"/>
        </w:rPr>
        <w:t>Meeting </w:t>
      </w:r>
      <w:r w:rsidR="00F920F4">
        <w:rPr>
          <w:rFonts w:ascii="Cambria" w:hAnsi="Cambria" w:cs="Calibri"/>
          <w:b/>
          <w:bCs/>
          <w:sz w:val="28"/>
          <w:szCs w:val="28"/>
        </w:rPr>
        <w:t>Minutes</w:t>
      </w:r>
      <w:r w:rsidRPr="00C91B23">
        <w:rPr>
          <w:rFonts w:ascii="Cambria" w:hAnsi="Cambria" w:cs="Calibri"/>
          <w:b/>
          <w:bCs/>
          <w:sz w:val="28"/>
          <w:szCs w:val="28"/>
        </w:rPr>
        <w:t xml:space="preserve"> </w:t>
      </w:r>
      <w:r w:rsidR="00E90ABA">
        <w:rPr>
          <w:rFonts w:ascii="Cambria" w:hAnsi="Cambria" w:cs="Calibri"/>
          <w:b/>
          <w:bCs/>
          <w:sz w:val="28"/>
          <w:szCs w:val="28"/>
        </w:rPr>
        <w:t xml:space="preserve">– </w:t>
      </w:r>
      <w:r w:rsidR="00EA6A3D">
        <w:rPr>
          <w:rFonts w:ascii="Cambria" w:hAnsi="Cambria" w:cs="Calibri"/>
          <w:b/>
          <w:bCs/>
          <w:sz w:val="28"/>
          <w:szCs w:val="28"/>
        </w:rPr>
        <w:t>November 13</w:t>
      </w:r>
      <w:r w:rsidR="00054B0F">
        <w:rPr>
          <w:rFonts w:ascii="Cambria" w:hAnsi="Cambria" w:cs="Calibri"/>
          <w:b/>
          <w:bCs/>
          <w:sz w:val="28"/>
          <w:szCs w:val="28"/>
        </w:rPr>
        <w:t xml:space="preserve">, </w:t>
      </w:r>
      <w:proofErr w:type="gramStart"/>
      <w:r w:rsidR="00054B0F">
        <w:rPr>
          <w:rFonts w:ascii="Cambria" w:hAnsi="Cambria" w:cs="Calibri"/>
          <w:b/>
          <w:bCs/>
          <w:sz w:val="28"/>
          <w:szCs w:val="28"/>
        </w:rPr>
        <w:t>2023</w:t>
      </w:r>
      <w:proofErr w:type="gramEnd"/>
      <w:r w:rsidR="00E90ABA">
        <w:rPr>
          <w:rFonts w:ascii="Cambria" w:hAnsi="Cambria" w:cs="Calibri"/>
          <w:b/>
          <w:bCs/>
          <w:sz w:val="28"/>
          <w:szCs w:val="28"/>
        </w:rPr>
        <w:t xml:space="preserve"> at 5:30</w:t>
      </w:r>
    </w:p>
    <w:p w14:paraId="244986AD" w14:textId="2B8458A6" w:rsidR="00E96A18" w:rsidRDefault="00483594" w:rsidP="00483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rPr>
      </w:pPr>
      <w:r>
        <w:rPr>
          <w:rFonts w:asciiTheme="majorHAnsi" w:hAnsiTheme="majorHAnsi"/>
          <w:b/>
        </w:rPr>
        <w:t xml:space="preserve">Town Hall – </w:t>
      </w:r>
      <w:r w:rsidR="00D14018">
        <w:rPr>
          <w:rFonts w:asciiTheme="majorHAnsi" w:hAnsiTheme="majorHAnsi"/>
          <w:b/>
        </w:rPr>
        <w:t>1</w:t>
      </w:r>
      <w:r w:rsidR="00D14018" w:rsidRPr="00D14018">
        <w:rPr>
          <w:rFonts w:asciiTheme="majorHAnsi" w:hAnsiTheme="majorHAnsi"/>
          <w:b/>
          <w:vertAlign w:val="superscript"/>
        </w:rPr>
        <w:t>st</w:t>
      </w:r>
      <w:r w:rsidR="00D14018">
        <w:rPr>
          <w:rFonts w:asciiTheme="majorHAnsi" w:hAnsiTheme="majorHAnsi"/>
          <w:b/>
        </w:rPr>
        <w:t xml:space="preserve"> f</w:t>
      </w:r>
      <w:r>
        <w:rPr>
          <w:rFonts w:asciiTheme="majorHAnsi" w:hAnsiTheme="majorHAnsi"/>
          <w:b/>
        </w:rPr>
        <w:t>loor Conference Room</w:t>
      </w:r>
    </w:p>
    <w:p w14:paraId="0F49AE67" w14:textId="18B44D95" w:rsidR="00125314" w:rsidRDefault="00125314" w:rsidP="00125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58110E64" w14:textId="74AC6404" w:rsidR="00125314" w:rsidRDefault="00125314" w:rsidP="00125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rPr>
      </w:pPr>
      <w:r w:rsidRPr="00F920F4">
        <w:rPr>
          <w:rFonts w:asciiTheme="majorHAnsi" w:hAnsiTheme="majorHAnsi"/>
          <w:b/>
          <w:i/>
          <w:iCs/>
        </w:rPr>
        <w:t>Present:</w:t>
      </w:r>
      <w:r>
        <w:rPr>
          <w:rFonts w:asciiTheme="majorHAnsi" w:hAnsiTheme="majorHAnsi"/>
          <w:bCs/>
        </w:rPr>
        <w:t xml:space="preserve"> Melissa Levy</w:t>
      </w:r>
      <w:r w:rsidR="00950553">
        <w:rPr>
          <w:rFonts w:asciiTheme="majorHAnsi" w:hAnsiTheme="majorHAnsi"/>
          <w:bCs/>
        </w:rPr>
        <w:t>, Will Patten, Travis Counter, Amanda Vincent, Stephen Gladstone</w:t>
      </w:r>
      <w:r w:rsidR="00F920F4">
        <w:rPr>
          <w:rFonts w:asciiTheme="majorHAnsi" w:hAnsiTheme="majorHAnsi"/>
          <w:bCs/>
        </w:rPr>
        <w:t xml:space="preserve">, Natacha </w:t>
      </w:r>
      <w:proofErr w:type="spellStart"/>
      <w:r w:rsidR="00F920F4">
        <w:rPr>
          <w:rFonts w:asciiTheme="majorHAnsi" w:hAnsiTheme="majorHAnsi"/>
          <w:bCs/>
        </w:rPr>
        <w:t>Liuzzi</w:t>
      </w:r>
      <w:proofErr w:type="spellEnd"/>
    </w:p>
    <w:p w14:paraId="48C892B6" w14:textId="77777777" w:rsidR="00125314" w:rsidRPr="00125314" w:rsidRDefault="00125314" w:rsidP="00125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rPr>
      </w:pPr>
    </w:p>
    <w:p w14:paraId="70DA6ED7" w14:textId="77777777" w:rsidR="00A219D3" w:rsidRPr="00311E03" w:rsidRDefault="00A219D3" w:rsidP="00A219D3">
      <w:pPr>
        <w:ind w:left="720"/>
      </w:pPr>
    </w:p>
    <w:p w14:paraId="0FF21B0A" w14:textId="55933E2D" w:rsidR="00D61A42" w:rsidRDefault="00022676" w:rsidP="00E77002">
      <w:pPr>
        <w:numPr>
          <w:ilvl w:val="0"/>
          <w:numId w:val="4"/>
        </w:numPr>
      </w:pPr>
      <w:r>
        <w:t>Call to order</w:t>
      </w:r>
      <w:r>
        <w:tab/>
      </w:r>
      <w:r>
        <w:tab/>
      </w:r>
      <w:r>
        <w:tab/>
      </w:r>
      <w:r>
        <w:tab/>
      </w:r>
      <w:r>
        <w:tab/>
      </w:r>
      <w:r>
        <w:tab/>
      </w:r>
      <w:r>
        <w:tab/>
      </w:r>
      <w:r>
        <w:tab/>
      </w:r>
      <w:r>
        <w:tab/>
      </w:r>
      <w:r>
        <w:tab/>
      </w:r>
      <w:r w:rsidR="00E90ABA">
        <w:t>5:30</w:t>
      </w:r>
      <w:r>
        <w:t xml:space="preserve"> P</w:t>
      </w:r>
      <w:r w:rsidR="00950553">
        <w:t>M</w:t>
      </w:r>
      <w:r w:rsidR="005612FC">
        <w:tab/>
      </w:r>
      <w:r w:rsidR="005612FC">
        <w:tab/>
      </w:r>
      <w:r w:rsidR="005612FC">
        <w:tab/>
      </w:r>
      <w:r w:rsidR="005612FC">
        <w:tab/>
      </w:r>
    </w:p>
    <w:p w14:paraId="4A5B135B" w14:textId="77777777" w:rsidR="00950553" w:rsidRDefault="00EA6A3D" w:rsidP="0004743D">
      <w:pPr>
        <w:numPr>
          <w:ilvl w:val="0"/>
          <w:numId w:val="4"/>
        </w:numPr>
      </w:pPr>
      <w:r>
        <w:t xml:space="preserve">Discuss partnership around banners </w:t>
      </w:r>
      <w:r>
        <w:tab/>
      </w:r>
      <w:r>
        <w:tab/>
      </w:r>
    </w:p>
    <w:p w14:paraId="23025776" w14:textId="54804B69" w:rsidR="00950553" w:rsidRDefault="0094145D" w:rsidP="00950553">
      <w:pPr>
        <w:pStyle w:val="ListParagraph"/>
      </w:pPr>
      <w:r>
        <w:t xml:space="preserve">The HBPA was expected to attend, but unable. The EDC sees a partnership with the HBPA, Natacha’s group and the EDC to work toward a village banner project. EDC will ask the HBPA to talk about this with the Town and the Fire Dept. </w:t>
      </w:r>
    </w:p>
    <w:p w14:paraId="6950FE45" w14:textId="056EB201" w:rsidR="00950553" w:rsidRDefault="00950553" w:rsidP="00950553">
      <w:pPr>
        <w:pStyle w:val="ListParagraph"/>
      </w:pPr>
      <w:r>
        <w:t xml:space="preserve">Travis </w:t>
      </w:r>
      <w:r w:rsidR="0094145D">
        <w:t>will</w:t>
      </w:r>
      <w:r>
        <w:t xml:space="preserve"> check on </w:t>
      </w:r>
      <w:r w:rsidR="0094145D">
        <w:t xml:space="preserve">the </w:t>
      </w:r>
      <w:r>
        <w:t>flagpoles.</w:t>
      </w:r>
    </w:p>
    <w:p w14:paraId="005EFF76" w14:textId="77777777" w:rsidR="00950553" w:rsidRDefault="00950553" w:rsidP="00950553">
      <w:pPr>
        <w:pStyle w:val="ListParagraph"/>
      </w:pPr>
    </w:p>
    <w:p w14:paraId="3F8EA5A2" w14:textId="77777777" w:rsidR="00950553" w:rsidRDefault="00950553" w:rsidP="0004743D">
      <w:pPr>
        <w:numPr>
          <w:ilvl w:val="0"/>
          <w:numId w:val="4"/>
        </w:numPr>
      </w:pPr>
      <w:r>
        <w:t>Budget</w:t>
      </w:r>
    </w:p>
    <w:p w14:paraId="34110A08" w14:textId="65435888" w:rsidR="003E7E55" w:rsidRDefault="0094145D" w:rsidP="0094145D">
      <w:pPr>
        <w:pStyle w:val="ListParagraph"/>
      </w:pPr>
      <w:r>
        <w:t xml:space="preserve">We discussed the need for a branding project. Will </w:t>
      </w:r>
      <w:proofErr w:type="spellStart"/>
      <w:r>
        <w:t>will</w:t>
      </w:r>
      <w:proofErr w:type="spellEnd"/>
      <w:r>
        <w:t xml:space="preserve"> reach out to Ted Brady at the VT League of cities and Towns. Melissa will reach out to Bristol CORE to learn more. This could be in partnership with the Planning Commissions, DRB, Town Commons Committee, etc. Better Places at ACCD may be a good source of funding. </w:t>
      </w:r>
    </w:p>
    <w:p w14:paraId="282772C7" w14:textId="77777777" w:rsidR="003E7E55" w:rsidRDefault="003E7E55" w:rsidP="00950553">
      <w:pPr>
        <w:pStyle w:val="ListParagraph"/>
      </w:pPr>
    </w:p>
    <w:p w14:paraId="1EE6A4E2" w14:textId="77777777" w:rsidR="00950553" w:rsidRDefault="00950553" w:rsidP="0004743D">
      <w:pPr>
        <w:numPr>
          <w:ilvl w:val="0"/>
          <w:numId w:val="4"/>
        </w:numPr>
      </w:pPr>
      <w:r>
        <w:t>Annual report</w:t>
      </w:r>
    </w:p>
    <w:p w14:paraId="06E0EF2D" w14:textId="56FE93A1" w:rsidR="00E12EC7" w:rsidRDefault="0094145D" w:rsidP="0094145D">
      <w:pPr>
        <w:pStyle w:val="ListParagraph"/>
      </w:pPr>
      <w:r>
        <w:t xml:space="preserve">We discussed the annual report. Melissa will draft and send around to the committee before it is due 12/15. We’ll talk about the new committee members, our RLF loans, the business forum and what’s coming. </w:t>
      </w:r>
    </w:p>
    <w:p w14:paraId="6991C726" w14:textId="77777777" w:rsidR="00E12EC7" w:rsidRDefault="00E12EC7" w:rsidP="00950553">
      <w:pPr>
        <w:pStyle w:val="ListParagraph"/>
      </w:pPr>
    </w:p>
    <w:p w14:paraId="123E692F" w14:textId="13973381" w:rsidR="00EA6A3D" w:rsidRDefault="00950553" w:rsidP="0004743D">
      <w:pPr>
        <w:numPr>
          <w:ilvl w:val="0"/>
          <w:numId w:val="4"/>
        </w:numPr>
      </w:pPr>
      <w:r>
        <w:t>Town Forest Grant</w:t>
      </w:r>
      <w:r w:rsidR="00EA6A3D">
        <w:tab/>
      </w:r>
      <w:r w:rsidR="00EA6A3D">
        <w:tab/>
      </w:r>
      <w:r w:rsidR="00EA6A3D">
        <w:tab/>
      </w:r>
      <w:r w:rsidR="00EA6A3D">
        <w:tab/>
      </w:r>
    </w:p>
    <w:p w14:paraId="7F55E6EB" w14:textId="50D2F851" w:rsidR="00EA6A3D" w:rsidRDefault="00285C8E" w:rsidP="00EA6A3D">
      <w:pPr>
        <w:pStyle w:val="ListParagraph"/>
      </w:pPr>
      <w:r>
        <w:t xml:space="preserve">Will to draft a letter. </w:t>
      </w:r>
    </w:p>
    <w:p w14:paraId="488D296C" w14:textId="77777777" w:rsidR="00285C8E" w:rsidRDefault="00285C8E" w:rsidP="00EA6A3D">
      <w:pPr>
        <w:pStyle w:val="ListParagraph"/>
      </w:pPr>
    </w:p>
    <w:p w14:paraId="4780423C" w14:textId="5E7A8266" w:rsidR="00950553" w:rsidRDefault="00950553" w:rsidP="00E12EC7">
      <w:pPr>
        <w:pStyle w:val="ListParagraph"/>
        <w:numPr>
          <w:ilvl w:val="0"/>
          <w:numId w:val="4"/>
        </w:numPr>
      </w:pPr>
      <w:r>
        <w:t>Forum on the budget</w:t>
      </w:r>
    </w:p>
    <w:p w14:paraId="61F61403" w14:textId="31A2DB90" w:rsidR="00950553" w:rsidRDefault="0094145D" w:rsidP="0094145D">
      <w:pPr>
        <w:ind w:left="720"/>
      </w:pPr>
      <w:r>
        <w:t xml:space="preserve">The </w:t>
      </w:r>
      <w:proofErr w:type="spellStart"/>
      <w:r>
        <w:t>Selectboard</w:t>
      </w:r>
      <w:proofErr w:type="spellEnd"/>
      <w:r>
        <w:t xml:space="preserve"> would like the EDC to encourage</w:t>
      </w:r>
      <w:r w:rsidR="00285C8E">
        <w:t xml:space="preserve"> people </w:t>
      </w:r>
      <w:r>
        <w:t xml:space="preserve">to attend. We’ll work with HBPA on this. We suggested this for our next meeting – Dec. 11. Travis will check on </w:t>
      </w:r>
      <w:proofErr w:type="spellStart"/>
      <w:r>
        <w:t>Selectboard</w:t>
      </w:r>
      <w:proofErr w:type="spellEnd"/>
      <w:r>
        <w:t xml:space="preserve"> involvement and timing. Amanda will help promote. </w:t>
      </w:r>
    </w:p>
    <w:p w14:paraId="0706B7DB" w14:textId="77777777" w:rsidR="00285C8E" w:rsidRDefault="00285C8E" w:rsidP="00EA6A3D">
      <w:pPr>
        <w:pStyle w:val="ListParagraph"/>
      </w:pPr>
    </w:p>
    <w:p w14:paraId="6D51F498" w14:textId="77777777" w:rsidR="00950553" w:rsidRDefault="008141AB" w:rsidP="0004743D">
      <w:pPr>
        <w:numPr>
          <w:ilvl w:val="0"/>
          <w:numId w:val="4"/>
        </w:numPr>
      </w:pPr>
      <w:r>
        <w:t>Follow-up and next steps from</w:t>
      </w:r>
      <w:r w:rsidR="00D14018">
        <w:t xml:space="preserve"> business forum</w:t>
      </w:r>
      <w:r w:rsidR="00613C81">
        <w:t>.</w:t>
      </w:r>
      <w:r w:rsidR="002258B5">
        <w:t xml:space="preserve">  </w:t>
      </w:r>
      <w:r w:rsidR="00613C81">
        <w:tab/>
      </w:r>
    </w:p>
    <w:p w14:paraId="67AA0509" w14:textId="1C38CBCB" w:rsidR="0004743D" w:rsidRDefault="00950553" w:rsidP="0094145D">
      <w:pPr>
        <w:ind w:left="720"/>
      </w:pPr>
      <w:r>
        <w:t xml:space="preserve">Amanda </w:t>
      </w:r>
      <w:r w:rsidR="0094145D">
        <w:t xml:space="preserve">will continue to </w:t>
      </w:r>
      <w:r>
        <w:t>check in with HBPA group</w:t>
      </w:r>
      <w:r w:rsidR="0094145D">
        <w:t xml:space="preserve"> in January. </w:t>
      </w:r>
      <w:r w:rsidR="0004743D">
        <w:tab/>
      </w:r>
    </w:p>
    <w:p w14:paraId="301C1A94" w14:textId="77777777" w:rsidR="00147EEB" w:rsidRDefault="00147EEB" w:rsidP="00147EEB">
      <w:pPr>
        <w:pStyle w:val="ListParagraph"/>
      </w:pPr>
    </w:p>
    <w:p w14:paraId="076D32B4" w14:textId="77777777" w:rsidR="003E7E55" w:rsidRDefault="00455FFE" w:rsidP="00455FFE">
      <w:pPr>
        <w:pStyle w:val="ListParagraph"/>
        <w:numPr>
          <w:ilvl w:val="0"/>
          <w:numId w:val="4"/>
        </w:numPr>
      </w:pPr>
      <w:r>
        <w:t>Discuss how to p</w:t>
      </w:r>
      <w:r w:rsidRPr="00455FFE">
        <w:t xml:space="preserve">rioritize the Commons.  </w:t>
      </w:r>
    </w:p>
    <w:p w14:paraId="11254704" w14:textId="0C3BF06D" w:rsidR="003E7E55" w:rsidRDefault="0094145D" w:rsidP="003E7E55">
      <w:pPr>
        <w:pStyle w:val="ListParagraph"/>
      </w:pPr>
      <w:r>
        <w:t xml:space="preserve">The </w:t>
      </w:r>
      <w:r w:rsidR="003E7E55">
        <w:t xml:space="preserve">estimated cost is $1 million. </w:t>
      </w:r>
      <w:r>
        <w:t>The Town would u</w:t>
      </w:r>
      <w:r w:rsidR="003E7E55">
        <w:t xml:space="preserve">se $100,000 to do site work. </w:t>
      </w:r>
    </w:p>
    <w:p w14:paraId="510EC9AB" w14:textId="1DD8FDC8" w:rsidR="00F420B3" w:rsidRDefault="0094145D" w:rsidP="0094145D">
      <w:pPr>
        <w:pStyle w:val="ListParagraph"/>
      </w:pPr>
      <w:r>
        <w:lastRenderedPageBreak/>
        <w:t>There is talk of i</w:t>
      </w:r>
      <w:r w:rsidR="003E7E55">
        <w:t xml:space="preserve">nstituting </w:t>
      </w:r>
      <w:r>
        <w:t xml:space="preserve">a </w:t>
      </w:r>
      <w:r w:rsidR="003E7E55">
        <w:t xml:space="preserve">1% </w:t>
      </w:r>
      <w:r w:rsidR="00410005">
        <w:t xml:space="preserve">sales </w:t>
      </w:r>
      <w:r w:rsidR="003E7E55">
        <w:t>tax</w:t>
      </w:r>
      <w:r>
        <w:t xml:space="preserve"> which would require a charter change, but w</w:t>
      </w:r>
      <w:r w:rsidR="003E7E55">
        <w:t xml:space="preserve">ould raise $250,000 a year. </w:t>
      </w:r>
      <w:r w:rsidR="00455FFE">
        <w:tab/>
      </w:r>
      <w:r w:rsidR="00455FFE">
        <w:tab/>
      </w:r>
      <w:r w:rsidR="00455FFE">
        <w:tab/>
      </w:r>
      <w:r w:rsidR="00455FFE">
        <w:tab/>
      </w:r>
      <w:r w:rsidR="00455FFE">
        <w:tab/>
      </w:r>
      <w:r w:rsidR="00455FFE">
        <w:tab/>
      </w:r>
      <w:r w:rsidR="00455FFE">
        <w:tab/>
      </w:r>
      <w:r w:rsidR="00B574C6">
        <w:tab/>
      </w:r>
      <w:r w:rsidR="00B574C6">
        <w:tab/>
      </w:r>
      <w:r w:rsidR="00B574C6">
        <w:tab/>
      </w:r>
      <w:r w:rsidR="00B574C6">
        <w:tab/>
      </w:r>
      <w:r w:rsidR="00B574C6">
        <w:tab/>
      </w:r>
      <w:r w:rsidR="00B574C6">
        <w:tab/>
      </w:r>
    </w:p>
    <w:p w14:paraId="4FD28B74" w14:textId="77777777" w:rsidR="007F5FB5" w:rsidRDefault="007F5FB5" w:rsidP="00F420B3">
      <w:pPr>
        <w:pStyle w:val="ListParagraph"/>
      </w:pPr>
    </w:p>
    <w:p w14:paraId="5FC944C8" w14:textId="61ABED8D" w:rsidR="00F420B3" w:rsidRDefault="00B574C6" w:rsidP="00F420B3">
      <w:pPr>
        <w:numPr>
          <w:ilvl w:val="0"/>
          <w:numId w:val="4"/>
        </w:numPr>
      </w:pPr>
      <w:r>
        <w:t>Adjourn</w:t>
      </w:r>
      <w:r>
        <w:tab/>
      </w:r>
      <w:r>
        <w:tab/>
      </w:r>
      <w:r>
        <w:tab/>
      </w:r>
      <w:r>
        <w:tab/>
      </w:r>
      <w:r>
        <w:tab/>
      </w:r>
      <w:r>
        <w:tab/>
      </w:r>
      <w:r>
        <w:tab/>
      </w:r>
      <w:r>
        <w:tab/>
      </w:r>
      <w:r>
        <w:tab/>
      </w:r>
      <w:r>
        <w:tab/>
      </w:r>
      <w:r w:rsidR="00E90ABA">
        <w:t>6:3</w:t>
      </w:r>
      <w:r w:rsidR="00334C6D">
        <w:t>7</w:t>
      </w:r>
      <w:r w:rsidR="00956636">
        <w:t xml:space="preserve"> </w:t>
      </w:r>
      <w:r w:rsidR="00613C81">
        <w:t>PM</w:t>
      </w:r>
    </w:p>
    <w:p w14:paraId="65BBEC16" w14:textId="77777777" w:rsidR="00CE62B3" w:rsidRPr="00CE62B3" w:rsidRDefault="00CE62B3" w:rsidP="00CE62B3">
      <w:pPr>
        <w:rPr>
          <w:rFonts w:asciiTheme="majorHAnsi" w:hAnsiTheme="majorHAnsi" w:cs="Helvetica"/>
        </w:rPr>
      </w:pPr>
    </w:p>
    <w:p w14:paraId="1F3A267A" w14:textId="64429627" w:rsidR="006760B5" w:rsidRDefault="006760B5">
      <w:pPr>
        <w:rPr>
          <w:rFonts w:asciiTheme="majorHAnsi" w:hAnsiTheme="majorHAnsi" w:cs="Helvetica"/>
        </w:rPr>
      </w:pPr>
    </w:p>
    <w:p w14:paraId="61F026BB" w14:textId="77777777" w:rsidR="00AB158B" w:rsidRPr="006B1385" w:rsidRDefault="00AB158B">
      <w:pPr>
        <w:rPr>
          <w:rFonts w:asciiTheme="majorHAnsi" w:hAnsiTheme="majorHAnsi" w:cs="Helvetica"/>
        </w:rPr>
      </w:pPr>
    </w:p>
    <w:sectPr w:rsidR="00AB158B" w:rsidRPr="006B138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9A7E" w14:textId="77777777" w:rsidR="00EA3AB2" w:rsidRDefault="00EA3AB2" w:rsidP="00C34789">
      <w:r>
        <w:separator/>
      </w:r>
    </w:p>
  </w:endnote>
  <w:endnote w:type="continuationSeparator" w:id="0">
    <w:p w14:paraId="272787A3" w14:textId="77777777" w:rsidR="00EA3AB2" w:rsidRDefault="00EA3AB2"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239B"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9138" w14:textId="77777777" w:rsidR="005B6491" w:rsidRDefault="005B6491" w:rsidP="005B6491">
    <w:pPr>
      <w:pStyle w:val="Footer"/>
      <w:ind w:right="360"/>
      <w:rPr>
        <w:rFonts w:ascii="Arial Unicode MS" w:eastAsia="Arial Unicode MS" w:hAnsi="Arial Unicode MS" w:cs="Arial Unicode MS"/>
        <w:sz w:val="18"/>
        <w:szCs w:val="18"/>
      </w:rPr>
    </w:pPr>
  </w:p>
  <w:p w14:paraId="14C6F42D"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3C12" w14:textId="77777777" w:rsidR="00EA3AB2" w:rsidRDefault="00EA3AB2" w:rsidP="00C34789">
      <w:r>
        <w:separator/>
      </w:r>
    </w:p>
  </w:footnote>
  <w:footnote w:type="continuationSeparator" w:id="0">
    <w:p w14:paraId="1B6750AD" w14:textId="77777777" w:rsidR="00EA3AB2" w:rsidRDefault="00EA3AB2" w:rsidP="00C3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676A"/>
    <w:multiLevelType w:val="hybridMultilevel"/>
    <w:tmpl w:val="7E702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9C00918"/>
    <w:multiLevelType w:val="multilevel"/>
    <w:tmpl w:val="353C8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B5604"/>
    <w:multiLevelType w:val="hybridMultilevel"/>
    <w:tmpl w:val="6FE04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70"/>
    <w:rsid w:val="00022676"/>
    <w:rsid w:val="00034C9E"/>
    <w:rsid w:val="0004743D"/>
    <w:rsid w:val="00054B0F"/>
    <w:rsid w:val="00061CB4"/>
    <w:rsid w:val="000913D3"/>
    <w:rsid w:val="00096A84"/>
    <w:rsid w:val="000D5467"/>
    <w:rsid w:val="000E6C41"/>
    <w:rsid w:val="000F7617"/>
    <w:rsid w:val="00125314"/>
    <w:rsid w:val="0012587A"/>
    <w:rsid w:val="00132CFE"/>
    <w:rsid w:val="00135FA1"/>
    <w:rsid w:val="00140CFA"/>
    <w:rsid w:val="00147EEB"/>
    <w:rsid w:val="001500D5"/>
    <w:rsid w:val="001540B1"/>
    <w:rsid w:val="001647DF"/>
    <w:rsid w:val="00185996"/>
    <w:rsid w:val="001A342A"/>
    <w:rsid w:val="001A5227"/>
    <w:rsid w:val="001B6449"/>
    <w:rsid w:val="001C569A"/>
    <w:rsid w:val="001D3C8E"/>
    <w:rsid w:val="001F10AB"/>
    <w:rsid w:val="002258B5"/>
    <w:rsid w:val="00260DA3"/>
    <w:rsid w:val="00285C8E"/>
    <w:rsid w:val="002A5560"/>
    <w:rsid w:val="002C61FE"/>
    <w:rsid w:val="002C78ED"/>
    <w:rsid w:val="002C7F70"/>
    <w:rsid w:val="002D4DFC"/>
    <w:rsid w:val="002E24C8"/>
    <w:rsid w:val="002F1E44"/>
    <w:rsid w:val="002F5070"/>
    <w:rsid w:val="003114E0"/>
    <w:rsid w:val="00311E03"/>
    <w:rsid w:val="00316656"/>
    <w:rsid w:val="00331C15"/>
    <w:rsid w:val="0033396B"/>
    <w:rsid w:val="00334C6D"/>
    <w:rsid w:val="0037178C"/>
    <w:rsid w:val="00390720"/>
    <w:rsid w:val="00392D67"/>
    <w:rsid w:val="003A686C"/>
    <w:rsid w:val="003B384E"/>
    <w:rsid w:val="003D167A"/>
    <w:rsid w:val="003E70D7"/>
    <w:rsid w:val="003E7E55"/>
    <w:rsid w:val="00410005"/>
    <w:rsid w:val="004273A9"/>
    <w:rsid w:val="00455FFE"/>
    <w:rsid w:val="00457936"/>
    <w:rsid w:val="00462370"/>
    <w:rsid w:val="00483594"/>
    <w:rsid w:val="00484AD1"/>
    <w:rsid w:val="00494E6A"/>
    <w:rsid w:val="004C73A9"/>
    <w:rsid w:val="004E45DC"/>
    <w:rsid w:val="004F05F6"/>
    <w:rsid w:val="00501220"/>
    <w:rsid w:val="005017E1"/>
    <w:rsid w:val="0051437F"/>
    <w:rsid w:val="005146AC"/>
    <w:rsid w:val="00533895"/>
    <w:rsid w:val="00535C3B"/>
    <w:rsid w:val="0055276B"/>
    <w:rsid w:val="00552ED8"/>
    <w:rsid w:val="00553A8D"/>
    <w:rsid w:val="005550FC"/>
    <w:rsid w:val="005612FC"/>
    <w:rsid w:val="00565401"/>
    <w:rsid w:val="0058304C"/>
    <w:rsid w:val="005B6491"/>
    <w:rsid w:val="005E2B34"/>
    <w:rsid w:val="005E50B8"/>
    <w:rsid w:val="005F29C7"/>
    <w:rsid w:val="005F7531"/>
    <w:rsid w:val="0060001D"/>
    <w:rsid w:val="006002F5"/>
    <w:rsid w:val="00613C81"/>
    <w:rsid w:val="0065738B"/>
    <w:rsid w:val="0065742F"/>
    <w:rsid w:val="006760B5"/>
    <w:rsid w:val="006915D7"/>
    <w:rsid w:val="006B1385"/>
    <w:rsid w:val="006B2B47"/>
    <w:rsid w:val="006D1213"/>
    <w:rsid w:val="006D2C39"/>
    <w:rsid w:val="006E1C51"/>
    <w:rsid w:val="006E45DE"/>
    <w:rsid w:val="006E727D"/>
    <w:rsid w:val="006F1D3A"/>
    <w:rsid w:val="00710FE4"/>
    <w:rsid w:val="0074673A"/>
    <w:rsid w:val="007774D5"/>
    <w:rsid w:val="007908AD"/>
    <w:rsid w:val="00791572"/>
    <w:rsid w:val="007A2FEA"/>
    <w:rsid w:val="007C1227"/>
    <w:rsid w:val="007C1522"/>
    <w:rsid w:val="007C2D65"/>
    <w:rsid w:val="007C354B"/>
    <w:rsid w:val="007E423C"/>
    <w:rsid w:val="007F5FB5"/>
    <w:rsid w:val="008011AD"/>
    <w:rsid w:val="00811B27"/>
    <w:rsid w:val="008141AB"/>
    <w:rsid w:val="00823577"/>
    <w:rsid w:val="008305DD"/>
    <w:rsid w:val="00830AC0"/>
    <w:rsid w:val="00847A17"/>
    <w:rsid w:val="00853B43"/>
    <w:rsid w:val="00856D56"/>
    <w:rsid w:val="00880009"/>
    <w:rsid w:val="00895B87"/>
    <w:rsid w:val="008B46D7"/>
    <w:rsid w:val="008C3623"/>
    <w:rsid w:val="008C5439"/>
    <w:rsid w:val="008C7D94"/>
    <w:rsid w:val="008D6680"/>
    <w:rsid w:val="008F3AB3"/>
    <w:rsid w:val="009004F5"/>
    <w:rsid w:val="0094145D"/>
    <w:rsid w:val="00950553"/>
    <w:rsid w:val="0095464F"/>
    <w:rsid w:val="00956636"/>
    <w:rsid w:val="009640C2"/>
    <w:rsid w:val="00985F41"/>
    <w:rsid w:val="009A7370"/>
    <w:rsid w:val="009B0820"/>
    <w:rsid w:val="009D17F5"/>
    <w:rsid w:val="009D6588"/>
    <w:rsid w:val="009E135A"/>
    <w:rsid w:val="009E5363"/>
    <w:rsid w:val="009F1726"/>
    <w:rsid w:val="009F5D91"/>
    <w:rsid w:val="00A05EFF"/>
    <w:rsid w:val="00A12D92"/>
    <w:rsid w:val="00A219D3"/>
    <w:rsid w:val="00A301F5"/>
    <w:rsid w:val="00A32D51"/>
    <w:rsid w:val="00A34C8E"/>
    <w:rsid w:val="00A46D01"/>
    <w:rsid w:val="00A74745"/>
    <w:rsid w:val="00A83B7C"/>
    <w:rsid w:val="00AA018E"/>
    <w:rsid w:val="00AB158B"/>
    <w:rsid w:val="00AB6253"/>
    <w:rsid w:val="00AC2B9F"/>
    <w:rsid w:val="00AC48C7"/>
    <w:rsid w:val="00AD617C"/>
    <w:rsid w:val="00AE1E91"/>
    <w:rsid w:val="00AF153A"/>
    <w:rsid w:val="00AF379A"/>
    <w:rsid w:val="00B04F82"/>
    <w:rsid w:val="00B14182"/>
    <w:rsid w:val="00B222F5"/>
    <w:rsid w:val="00B34188"/>
    <w:rsid w:val="00B404C7"/>
    <w:rsid w:val="00B574C6"/>
    <w:rsid w:val="00B625AB"/>
    <w:rsid w:val="00B84F19"/>
    <w:rsid w:val="00B913AD"/>
    <w:rsid w:val="00B954C8"/>
    <w:rsid w:val="00BA651F"/>
    <w:rsid w:val="00BB0BFA"/>
    <w:rsid w:val="00BB1BDF"/>
    <w:rsid w:val="00BC56A9"/>
    <w:rsid w:val="00BD6824"/>
    <w:rsid w:val="00C15159"/>
    <w:rsid w:val="00C27A72"/>
    <w:rsid w:val="00C33581"/>
    <w:rsid w:val="00C34789"/>
    <w:rsid w:val="00C50B38"/>
    <w:rsid w:val="00C55AD7"/>
    <w:rsid w:val="00C6420A"/>
    <w:rsid w:val="00C65204"/>
    <w:rsid w:val="00C7698E"/>
    <w:rsid w:val="00C8589C"/>
    <w:rsid w:val="00C90E58"/>
    <w:rsid w:val="00C91B23"/>
    <w:rsid w:val="00C9367C"/>
    <w:rsid w:val="00CB3C20"/>
    <w:rsid w:val="00CD57C6"/>
    <w:rsid w:val="00CE62B3"/>
    <w:rsid w:val="00CF266E"/>
    <w:rsid w:val="00CF3376"/>
    <w:rsid w:val="00D02865"/>
    <w:rsid w:val="00D14018"/>
    <w:rsid w:val="00D1451A"/>
    <w:rsid w:val="00D208AD"/>
    <w:rsid w:val="00D2139A"/>
    <w:rsid w:val="00D30349"/>
    <w:rsid w:val="00D51C61"/>
    <w:rsid w:val="00D61A42"/>
    <w:rsid w:val="00D6426D"/>
    <w:rsid w:val="00D77EC3"/>
    <w:rsid w:val="00D82D0E"/>
    <w:rsid w:val="00D849C5"/>
    <w:rsid w:val="00D8716D"/>
    <w:rsid w:val="00DA3499"/>
    <w:rsid w:val="00DC2EAE"/>
    <w:rsid w:val="00DC617F"/>
    <w:rsid w:val="00DD2470"/>
    <w:rsid w:val="00DD4E30"/>
    <w:rsid w:val="00DF0F1C"/>
    <w:rsid w:val="00DF1EFA"/>
    <w:rsid w:val="00E0074F"/>
    <w:rsid w:val="00E030B1"/>
    <w:rsid w:val="00E12EC7"/>
    <w:rsid w:val="00E31881"/>
    <w:rsid w:val="00E51F1C"/>
    <w:rsid w:val="00E70205"/>
    <w:rsid w:val="00E7607E"/>
    <w:rsid w:val="00E77002"/>
    <w:rsid w:val="00E90ABA"/>
    <w:rsid w:val="00E96A18"/>
    <w:rsid w:val="00EA2BC2"/>
    <w:rsid w:val="00EA3AB2"/>
    <w:rsid w:val="00EA6A3D"/>
    <w:rsid w:val="00EB26FB"/>
    <w:rsid w:val="00ED2CBC"/>
    <w:rsid w:val="00EE0565"/>
    <w:rsid w:val="00EF03E4"/>
    <w:rsid w:val="00EF7C54"/>
    <w:rsid w:val="00F323A7"/>
    <w:rsid w:val="00F41327"/>
    <w:rsid w:val="00F420B3"/>
    <w:rsid w:val="00F50447"/>
    <w:rsid w:val="00F53E55"/>
    <w:rsid w:val="00F61236"/>
    <w:rsid w:val="00F70886"/>
    <w:rsid w:val="00F823DA"/>
    <w:rsid w:val="00F82633"/>
    <w:rsid w:val="00F920F4"/>
    <w:rsid w:val="00F9540A"/>
    <w:rsid w:val="00FB5D68"/>
    <w:rsid w:val="00FC3815"/>
    <w:rsid w:val="00FE1B67"/>
    <w:rsid w:val="00FE7F79"/>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7B425F"/>
  <w15:docId w15:val="{BC56C1D6-97AC-C244-99F6-AFB2CCBE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Hyperlink">
    <w:name w:val="Hyperlink"/>
    <w:basedOn w:val="DefaultParagraphFont"/>
    <w:uiPriority w:val="99"/>
    <w:unhideWhenUsed/>
    <w:rsid w:val="006B1385"/>
    <w:rPr>
      <w:color w:val="0000FF" w:themeColor="hyperlink"/>
      <w:u w:val="single"/>
    </w:rPr>
  </w:style>
  <w:style w:type="character" w:styleId="UnresolvedMention">
    <w:name w:val="Unresolved Mention"/>
    <w:basedOn w:val="DefaultParagraphFont"/>
    <w:uiPriority w:val="99"/>
    <w:semiHidden/>
    <w:unhideWhenUsed/>
    <w:rsid w:val="006B1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225070021">
      <w:bodyDiv w:val="1"/>
      <w:marLeft w:val="0"/>
      <w:marRight w:val="0"/>
      <w:marTop w:val="0"/>
      <w:marBottom w:val="0"/>
      <w:divBdr>
        <w:top w:val="none" w:sz="0" w:space="0" w:color="auto"/>
        <w:left w:val="none" w:sz="0" w:space="0" w:color="auto"/>
        <w:bottom w:val="none" w:sz="0" w:space="0" w:color="auto"/>
        <w:right w:val="none" w:sz="0" w:space="0" w:color="auto"/>
      </w:divBdr>
      <w:divsChild>
        <w:div w:id="1952936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244100">
              <w:marLeft w:val="0"/>
              <w:marRight w:val="0"/>
              <w:marTop w:val="0"/>
              <w:marBottom w:val="0"/>
              <w:divBdr>
                <w:top w:val="none" w:sz="0" w:space="0" w:color="auto"/>
                <w:left w:val="none" w:sz="0" w:space="0" w:color="auto"/>
                <w:bottom w:val="none" w:sz="0" w:space="0" w:color="auto"/>
                <w:right w:val="none" w:sz="0" w:space="0" w:color="auto"/>
              </w:divBdr>
              <w:divsChild>
                <w:div w:id="1949316691">
                  <w:marLeft w:val="0"/>
                  <w:marRight w:val="0"/>
                  <w:marTop w:val="0"/>
                  <w:marBottom w:val="0"/>
                  <w:divBdr>
                    <w:top w:val="none" w:sz="0" w:space="0" w:color="auto"/>
                    <w:left w:val="none" w:sz="0" w:space="0" w:color="auto"/>
                    <w:bottom w:val="none" w:sz="0" w:space="0" w:color="auto"/>
                    <w:right w:val="none" w:sz="0" w:space="0" w:color="auto"/>
                  </w:divBdr>
                  <w:divsChild>
                    <w:div w:id="136833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416841">
                          <w:marLeft w:val="0"/>
                          <w:marRight w:val="0"/>
                          <w:marTop w:val="0"/>
                          <w:marBottom w:val="0"/>
                          <w:divBdr>
                            <w:top w:val="none" w:sz="0" w:space="0" w:color="auto"/>
                            <w:left w:val="none" w:sz="0" w:space="0" w:color="auto"/>
                            <w:bottom w:val="none" w:sz="0" w:space="0" w:color="auto"/>
                            <w:right w:val="none" w:sz="0" w:space="0" w:color="auto"/>
                          </w:divBdr>
                          <w:divsChild>
                            <w:div w:id="1880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55662">
      <w:bodyDiv w:val="1"/>
      <w:marLeft w:val="0"/>
      <w:marRight w:val="0"/>
      <w:marTop w:val="0"/>
      <w:marBottom w:val="0"/>
      <w:divBdr>
        <w:top w:val="none" w:sz="0" w:space="0" w:color="auto"/>
        <w:left w:val="none" w:sz="0" w:space="0" w:color="auto"/>
        <w:bottom w:val="none" w:sz="0" w:space="0" w:color="auto"/>
        <w:right w:val="none" w:sz="0" w:space="0" w:color="auto"/>
      </w:divBdr>
    </w:div>
    <w:div w:id="1741057465">
      <w:bodyDiv w:val="1"/>
      <w:marLeft w:val="0"/>
      <w:marRight w:val="0"/>
      <w:marTop w:val="0"/>
      <w:marBottom w:val="0"/>
      <w:divBdr>
        <w:top w:val="none" w:sz="0" w:space="0" w:color="auto"/>
        <w:left w:val="none" w:sz="0" w:space="0" w:color="auto"/>
        <w:bottom w:val="none" w:sz="0" w:space="0" w:color="auto"/>
        <w:right w:val="none" w:sz="0" w:space="0" w:color="auto"/>
      </w:divBdr>
      <w:divsChild>
        <w:div w:id="790394061">
          <w:marLeft w:val="0"/>
          <w:marRight w:val="0"/>
          <w:marTop w:val="0"/>
          <w:marBottom w:val="0"/>
          <w:divBdr>
            <w:top w:val="none" w:sz="0" w:space="0" w:color="auto"/>
            <w:left w:val="none" w:sz="0" w:space="0" w:color="auto"/>
            <w:bottom w:val="none" w:sz="0" w:space="0" w:color="auto"/>
            <w:right w:val="none" w:sz="0" w:space="0" w:color="auto"/>
          </w:divBdr>
        </w:div>
        <w:div w:id="170683459">
          <w:marLeft w:val="0"/>
          <w:marRight w:val="0"/>
          <w:marTop w:val="0"/>
          <w:marBottom w:val="0"/>
          <w:divBdr>
            <w:top w:val="none" w:sz="0" w:space="0" w:color="auto"/>
            <w:left w:val="none" w:sz="0" w:space="0" w:color="auto"/>
            <w:bottom w:val="none" w:sz="0" w:space="0" w:color="auto"/>
            <w:right w:val="none" w:sz="0" w:space="0" w:color="auto"/>
          </w:divBdr>
        </w:div>
      </w:divsChild>
    </w:div>
    <w:div w:id="1802378241">
      <w:bodyDiv w:val="1"/>
      <w:marLeft w:val="0"/>
      <w:marRight w:val="0"/>
      <w:marTop w:val="0"/>
      <w:marBottom w:val="0"/>
      <w:divBdr>
        <w:top w:val="none" w:sz="0" w:space="0" w:color="auto"/>
        <w:left w:val="none" w:sz="0" w:space="0" w:color="auto"/>
        <w:bottom w:val="none" w:sz="0" w:space="0" w:color="auto"/>
        <w:right w:val="none" w:sz="0" w:space="0" w:color="auto"/>
      </w:divBdr>
      <w:divsChild>
        <w:div w:id="801994463">
          <w:marLeft w:val="0"/>
          <w:marRight w:val="0"/>
          <w:marTop w:val="0"/>
          <w:marBottom w:val="0"/>
          <w:divBdr>
            <w:top w:val="none" w:sz="0" w:space="0" w:color="auto"/>
            <w:left w:val="none" w:sz="0" w:space="0" w:color="auto"/>
            <w:bottom w:val="none" w:sz="0" w:space="0" w:color="auto"/>
            <w:right w:val="none" w:sz="0" w:space="0" w:color="auto"/>
          </w:divBdr>
        </w:div>
        <w:div w:id="51972882">
          <w:marLeft w:val="0"/>
          <w:marRight w:val="0"/>
          <w:marTop w:val="0"/>
          <w:marBottom w:val="0"/>
          <w:divBdr>
            <w:top w:val="none" w:sz="0" w:space="0" w:color="auto"/>
            <w:left w:val="none" w:sz="0" w:space="0" w:color="auto"/>
            <w:bottom w:val="none" w:sz="0" w:space="0" w:color="auto"/>
            <w:right w:val="none" w:sz="0" w:space="0" w:color="auto"/>
          </w:divBdr>
        </w:div>
        <w:div w:id="1148591943">
          <w:marLeft w:val="0"/>
          <w:marRight w:val="0"/>
          <w:marTop w:val="0"/>
          <w:marBottom w:val="0"/>
          <w:divBdr>
            <w:top w:val="none" w:sz="0" w:space="0" w:color="auto"/>
            <w:left w:val="none" w:sz="0" w:space="0" w:color="auto"/>
            <w:bottom w:val="none" w:sz="0" w:space="0" w:color="auto"/>
            <w:right w:val="none" w:sz="0" w:space="0" w:color="auto"/>
          </w:divBdr>
        </w:div>
        <w:div w:id="110100609">
          <w:marLeft w:val="0"/>
          <w:marRight w:val="0"/>
          <w:marTop w:val="0"/>
          <w:marBottom w:val="0"/>
          <w:divBdr>
            <w:top w:val="none" w:sz="0" w:space="0" w:color="auto"/>
            <w:left w:val="none" w:sz="0" w:space="0" w:color="auto"/>
            <w:bottom w:val="none" w:sz="0" w:space="0" w:color="auto"/>
            <w:right w:val="none" w:sz="0" w:space="0" w:color="auto"/>
          </w:divBdr>
        </w:div>
        <w:div w:id="1574779833">
          <w:marLeft w:val="0"/>
          <w:marRight w:val="0"/>
          <w:marTop w:val="0"/>
          <w:marBottom w:val="0"/>
          <w:divBdr>
            <w:top w:val="none" w:sz="0" w:space="0" w:color="auto"/>
            <w:left w:val="none" w:sz="0" w:space="0" w:color="auto"/>
            <w:bottom w:val="none" w:sz="0" w:space="0" w:color="auto"/>
            <w:right w:val="none" w:sz="0" w:space="0" w:color="auto"/>
          </w:divBdr>
        </w:div>
        <w:div w:id="1196189330">
          <w:marLeft w:val="0"/>
          <w:marRight w:val="0"/>
          <w:marTop w:val="0"/>
          <w:marBottom w:val="0"/>
          <w:divBdr>
            <w:top w:val="none" w:sz="0" w:space="0" w:color="auto"/>
            <w:left w:val="none" w:sz="0" w:space="0" w:color="auto"/>
            <w:bottom w:val="none" w:sz="0" w:space="0" w:color="auto"/>
            <w:right w:val="none" w:sz="0" w:space="0" w:color="auto"/>
          </w:divBdr>
        </w:div>
        <w:div w:id="496190513">
          <w:marLeft w:val="0"/>
          <w:marRight w:val="0"/>
          <w:marTop w:val="0"/>
          <w:marBottom w:val="0"/>
          <w:divBdr>
            <w:top w:val="none" w:sz="0" w:space="0" w:color="auto"/>
            <w:left w:val="none" w:sz="0" w:space="0" w:color="auto"/>
            <w:bottom w:val="none" w:sz="0" w:space="0" w:color="auto"/>
            <w:right w:val="none" w:sz="0" w:space="0" w:color="auto"/>
          </w:divBdr>
        </w:div>
        <w:div w:id="561870094">
          <w:marLeft w:val="0"/>
          <w:marRight w:val="0"/>
          <w:marTop w:val="0"/>
          <w:marBottom w:val="0"/>
          <w:divBdr>
            <w:top w:val="none" w:sz="0" w:space="0" w:color="auto"/>
            <w:left w:val="none" w:sz="0" w:space="0" w:color="auto"/>
            <w:bottom w:val="none" w:sz="0" w:space="0" w:color="auto"/>
            <w:right w:val="none" w:sz="0" w:space="0" w:color="auto"/>
          </w:divBdr>
        </w:div>
        <w:div w:id="1063914086">
          <w:marLeft w:val="0"/>
          <w:marRight w:val="0"/>
          <w:marTop w:val="0"/>
          <w:marBottom w:val="0"/>
          <w:divBdr>
            <w:top w:val="none" w:sz="0" w:space="0" w:color="auto"/>
            <w:left w:val="none" w:sz="0" w:space="0" w:color="auto"/>
            <w:bottom w:val="none" w:sz="0" w:space="0" w:color="auto"/>
            <w:right w:val="none" w:sz="0" w:space="0" w:color="auto"/>
          </w:divBdr>
        </w:div>
        <w:div w:id="2096902910">
          <w:marLeft w:val="0"/>
          <w:marRight w:val="0"/>
          <w:marTop w:val="0"/>
          <w:marBottom w:val="0"/>
          <w:divBdr>
            <w:top w:val="none" w:sz="0" w:space="0" w:color="auto"/>
            <w:left w:val="none" w:sz="0" w:space="0" w:color="auto"/>
            <w:bottom w:val="none" w:sz="0" w:space="0" w:color="auto"/>
            <w:right w:val="none" w:sz="0" w:space="0" w:color="auto"/>
          </w:divBdr>
        </w:div>
        <w:div w:id="1547180218">
          <w:marLeft w:val="0"/>
          <w:marRight w:val="0"/>
          <w:marTop w:val="0"/>
          <w:marBottom w:val="0"/>
          <w:divBdr>
            <w:top w:val="none" w:sz="0" w:space="0" w:color="auto"/>
            <w:left w:val="none" w:sz="0" w:space="0" w:color="auto"/>
            <w:bottom w:val="none" w:sz="0" w:space="0" w:color="auto"/>
            <w:right w:val="none" w:sz="0" w:space="0" w:color="auto"/>
          </w:divBdr>
        </w:div>
        <w:div w:id="489978245">
          <w:marLeft w:val="0"/>
          <w:marRight w:val="0"/>
          <w:marTop w:val="0"/>
          <w:marBottom w:val="0"/>
          <w:divBdr>
            <w:top w:val="none" w:sz="0" w:space="0" w:color="auto"/>
            <w:left w:val="none" w:sz="0" w:space="0" w:color="auto"/>
            <w:bottom w:val="none" w:sz="0" w:space="0" w:color="auto"/>
            <w:right w:val="none" w:sz="0" w:space="0" w:color="auto"/>
          </w:divBdr>
        </w:div>
        <w:div w:id="467630122">
          <w:marLeft w:val="0"/>
          <w:marRight w:val="0"/>
          <w:marTop w:val="0"/>
          <w:marBottom w:val="0"/>
          <w:divBdr>
            <w:top w:val="none" w:sz="0" w:space="0" w:color="auto"/>
            <w:left w:val="none" w:sz="0" w:space="0" w:color="auto"/>
            <w:bottom w:val="none" w:sz="0" w:space="0" w:color="auto"/>
            <w:right w:val="none" w:sz="0" w:space="0" w:color="auto"/>
          </w:divBdr>
        </w:div>
        <w:div w:id="191264132">
          <w:marLeft w:val="0"/>
          <w:marRight w:val="0"/>
          <w:marTop w:val="0"/>
          <w:marBottom w:val="0"/>
          <w:divBdr>
            <w:top w:val="none" w:sz="0" w:space="0" w:color="auto"/>
            <w:left w:val="none" w:sz="0" w:space="0" w:color="auto"/>
            <w:bottom w:val="none" w:sz="0" w:space="0" w:color="auto"/>
            <w:right w:val="none" w:sz="0" w:space="0" w:color="auto"/>
          </w:divBdr>
        </w:div>
        <w:div w:id="76828979">
          <w:marLeft w:val="0"/>
          <w:marRight w:val="0"/>
          <w:marTop w:val="0"/>
          <w:marBottom w:val="0"/>
          <w:divBdr>
            <w:top w:val="none" w:sz="0" w:space="0" w:color="auto"/>
            <w:left w:val="none" w:sz="0" w:space="0" w:color="auto"/>
            <w:bottom w:val="none" w:sz="0" w:space="0" w:color="auto"/>
            <w:right w:val="none" w:sz="0" w:space="0" w:color="auto"/>
          </w:divBdr>
        </w:div>
        <w:div w:id="906525949">
          <w:marLeft w:val="0"/>
          <w:marRight w:val="0"/>
          <w:marTop w:val="0"/>
          <w:marBottom w:val="0"/>
          <w:divBdr>
            <w:top w:val="none" w:sz="0" w:space="0" w:color="auto"/>
            <w:left w:val="none" w:sz="0" w:space="0" w:color="auto"/>
            <w:bottom w:val="none" w:sz="0" w:space="0" w:color="auto"/>
            <w:right w:val="none" w:sz="0" w:space="0" w:color="auto"/>
          </w:divBdr>
        </w:div>
        <w:div w:id="325088469">
          <w:marLeft w:val="0"/>
          <w:marRight w:val="0"/>
          <w:marTop w:val="0"/>
          <w:marBottom w:val="0"/>
          <w:divBdr>
            <w:top w:val="none" w:sz="0" w:space="0" w:color="auto"/>
            <w:left w:val="none" w:sz="0" w:space="0" w:color="auto"/>
            <w:bottom w:val="none" w:sz="0" w:space="0" w:color="auto"/>
            <w:right w:val="none" w:sz="0" w:space="0" w:color="auto"/>
          </w:divBdr>
        </w:div>
        <w:div w:id="780731879">
          <w:marLeft w:val="0"/>
          <w:marRight w:val="0"/>
          <w:marTop w:val="0"/>
          <w:marBottom w:val="0"/>
          <w:divBdr>
            <w:top w:val="none" w:sz="0" w:space="0" w:color="auto"/>
            <w:left w:val="none" w:sz="0" w:space="0" w:color="auto"/>
            <w:bottom w:val="none" w:sz="0" w:space="0" w:color="auto"/>
            <w:right w:val="none" w:sz="0" w:space="0" w:color="auto"/>
          </w:divBdr>
        </w:div>
        <w:div w:id="1792825865">
          <w:marLeft w:val="0"/>
          <w:marRight w:val="0"/>
          <w:marTop w:val="0"/>
          <w:marBottom w:val="0"/>
          <w:divBdr>
            <w:top w:val="none" w:sz="0" w:space="0" w:color="auto"/>
            <w:left w:val="none" w:sz="0" w:space="0" w:color="auto"/>
            <w:bottom w:val="none" w:sz="0" w:space="0" w:color="auto"/>
            <w:right w:val="none" w:sz="0" w:space="0" w:color="auto"/>
          </w:divBdr>
        </w:div>
        <w:div w:id="937248415">
          <w:marLeft w:val="0"/>
          <w:marRight w:val="0"/>
          <w:marTop w:val="0"/>
          <w:marBottom w:val="0"/>
          <w:divBdr>
            <w:top w:val="none" w:sz="0" w:space="0" w:color="auto"/>
            <w:left w:val="none" w:sz="0" w:space="0" w:color="auto"/>
            <w:bottom w:val="none" w:sz="0" w:space="0" w:color="auto"/>
            <w:right w:val="none" w:sz="0" w:space="0" w:color="auto"/>
          </w:divBdr>
        </w:div>
        <w:div w:id="1618370851">
          <w:marLeft w:val="0"/>
          <w:marRight w:val="0"/>
          <w:marTop w:val="0"/>
          <w:marBottom w:val="0"/>
          <w:divBdr>
            <w:top w:val="none" w:sz="0" w:space="0" w:color="auto"/>
            <w:left w:val="none" w:sz="0" w:space="0" w:color="auto"/>
            <w:bottom w:val="none" w:sz="0" w:space="0" w:color="auto"/>
            <w:right w:val="none" w:sz="0" w:space="0" w:color="auto"/>
          </w:divBdr>
        </w:div>
        <w:div w:id="735131386">
          <w:marLeft w:val="0"/>
          <w:marRight w:val="0"/>
          <w:marTop w:val="0"/>
          <w:marBottom w:val="0"/>
          <w:divBdr>
            <w:top w:val="none" w:sz="0" w:space="0" w:color="auto"/>
            <w:left w:val="none" w:sz="0" w:space="0" w:color="auto"/>
            <w:bottom w:val="none" w:sz="0" w:space="0" w:color="auto"/>
            <w:right w:val="none" w:sz="0" w:space="0" w:color="auto"/>
          </w:divBdr>
        </w:div>
        <w:div w:id="506791549">
          <w:marLeft w:val="0"/>
          <w:marRight w:val="0"/>
          <w:marTop w:val="0"/>
          <w:marBottom w:val="0"/>
          <w:divBdr>
            <w:top w:val="none" w:sz="0" w:space="0" w:color="auto"/>
            <w:left w:val="none" w:sz="0" w:space="0" w:color="auto"/>
            <w:bottom w:val="none" w:sz="0" w:space="0" w:color="auto"/>
            <w:right w:val="none" w:sz="0" w:space="0" w:color="auto"/>
          </w:divBdr>
        </w:div>
        <w:div w:id="2000618719">
          <w:marLeft w:val="0"/>
          <w:marRight w:val="0"/>
          <w:marTop w:val="0"/>
          <w:marBottom w:val="0"/>
          <w:divBdr>
            <w:top w:val="none" w:sz="0" w:space="0" w:color="auto"/>
            <w:left w:val="none" w:sz="0" w:space="0" w:color="auto"/>
            <w:bottom w:val="none" w:sz="0" w:space="0" w:color="auto"/>
            <w:right w:val="none" w:sz="0" w:space="0" w:color="auto"/>
          </w:divBdr>
        </w:div>
      </w:divsChild>
    </w:div>
    <w:div w:id="2110420914">
      <w:bodyDiv w:val="1"/>
      <w:marLeft w:val="0"/>
      <w:marRight w:val="0"/>
      <w:marTop w:val="0"/>
      <w:marBottom w:val="0"/>
      <w:divBdr>
        <w:top w:val="none" w:sz="0" w:space="0" w:color="auto"/>
        <w:left w:val="none" w:sz="0" w:space="0" w:color="auto"/>
        <w:bottom w:val="none" w:sz="0" w:space="0" w:color="auto"/>
        <w:right w:val="none" w:sz="0" w:space="0" w:color="auto"/>
      </w:divBdr>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8401-4B6C-A34A-B9C8-2890C0D8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Melissa Levy</cp:lastModifiedBy>
  <cp:revision>6</cp:revision>
  <cp:lastPrinted>2022-01-06T16:56:00Z</cp:lastPrinted>
  <dcterms:created xsi:type="dcterms:W3CDTF">2023-11-13T22:20:00Z</dcterms:created>
  <dcterms:modified xsi:type="dcterms:W3CDTF">2023-11-14T16:01:00Z</dcterms:modified>
  <cp:category/>
</cp:coreProperties>
</file>