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C599" w14:textId="77777777" w:rsidR="005510FB" w:rsidRDefault="00BA2218">
      <w:pPr>
        <w:jc w:val="center"/>
        <w:rPr>
          <w:rFonts w:ascii="New Century Schoolbook" w:hAnsi="New Century Schoolbook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85389" wp14:editId="20F5A7DE">
            <wp:simplePos x="0" y="0"/>
            <wp:positionH relativeFrom="column">
              <wp:posOffset>-217170</wp:posOffset>
            </wp:positionH>
            <wp:positionV relativeFrom="paragraph">
              <wp:posOffset>-159368</wp:posOffset>
            </wp:positionV>
            <wp:extent cx="1670050" cy="1325210"/>
            <wp:effectExtent l="0" t="0" r="6350" b="889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2220.0CCD6E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2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10FB">
        <w:rPr>
          <w:rFonts w:ascii="New Century Schoolbook" w:hAnsi="New Century Schoolbook"/>
          <w:b/>
        </w:rPr>
        <w:t>Town of Hinesburg</w:t>
      </w:r>
    </w:p>
    <w:p w14:paraId="32E15414" w14:textId="77777777" w:rsidR="00D605BC" w:rsidRDefault="00D605BC">
      <w:pPr>
        <w:jc w:val="center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Planning &amp; Zoning Department</w:t>
      </w:r>
    </w:p>
    <w:p w14:paraId="09634069" w14:textId="77777777" w:rsidR="005510FB" w:rsidRDefault="00D827D9">
      <w:pPr>
        <w:jc w:val="center"/>
        <w:rPr>
          <w:rFonts w:ascii="New Century Schoolbook" w:hAnsi="New Century Schoolbook"/>
          <w:b/>
          <w:bCs/>
          <w:sz w:val="20"/>
        </w:rPr>
      </w:pPr>
      <w:r>
        <w:rPr>
          <w:rFonts w:ascii="New Century Schoolbook" w:hAnsi="New Century Schoolbook"/>
          <w:b/>
          <w:bCs/>
          <w:sz w:val="20"/>
        </w:rPr>
        <w:t>10632 Route 116</w:t>
      </w:r>
      <w:r w:rsidR="005510FB">
        <w:rPr>
          <w:rFonts w:ascii="New Century Schoolbook" w:hAnsi="New Century Schoolbook"/>
          <w:b/>
          <w:bCs/>
          <w:sz w:val="20"/>
        </w:rPr>
        <w:t>, Hinesburg, VT 05461</w:t>
      </w:r>
    </w:p>
    <w:p w14:paraId="3FAAB803" w14:textId="77777777" w:rsidR="005510FB" w:rsidRDefault="001477F0">
      <w:pPr>
        <w:jc w:val="center"/>
        <w:rPr>
          <w:rFonts w:ascii="New Century Schoolbook" w:hAnsi="New Century Schoolbook"/>
          <w:b/>
          <w:sz w:val="20"/>
        </w:rPr>
      </w:pPr>
      <w:r>
        <w:rPr>
          <w:rFonts w:ascii="New Century Schoolbook" w:hAnsi="New Century Schoolbook"/>
          <w:b/>
          <w:sz w:val="20"/>
        </w:rPr>
        <w:t>802-482-2281</w:t>
      </w:r>
      <w:r w:rsidR="005510FB">
        <w:rPr>
          <w:rFonts w:ascii="New Century Schoolbook" w:hAnsi="New Century Schoolbook"/>
          <w:b/>
          <w:sz w:val="20"/>
        </w:rPr>
        <w:t xml:space="preserve"> (ph)     802-482-5404 (fax)</w:t>
      </w:r>
    </w:p>
    <w:p w14:paraId="136229F4" w14:textId="77777777" w:rsidR="005510FB" w:rsidRDefault="005510FB">
      <w:pPr>
        <w:jc w:val="center"/>
        <w:rPr>
          <w:rFonts w:ascii="New Century Schoolbook" w:hAnsi="New Century Schoolbook"/>
          <w:b/>
          <w:sz w:val="20"/>
        </w:rPr>
      </w:pPr>
      <w:r>
        <w:rPr>
          <w:rFonts w:ascii="New Century Schoolbook" w:hAnsi="New Century Schoolbook"/>
          <w:b/>
          <w:sz w:val="20"/>
        </w:rPr>
        <w:t>www.hinesburg.org</w:t>
      </w:r>
    </w:p>
    <w:p w14:paraId="37F02778" w14:textId="77777777" w:rsidR="005510FB" w:rsidRPr="00FC714B" w:rsidRDefault="004554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20FAF" wp14:editId="6AE0A4E8">
                <wp:simplePos x="0" y="0"/>
                <wp:positionH relativeFrom="column">
                  <wp:posOffset>1835150</wp:posOffset>
                </wp:positionH>
                <wp:positionV relativeFrom="paragraph">
                  <wp:posOffset>99060</wp:posOffset>
                </wp:positionV>
                <wp:extent cx="2696845" cy="0"/>
                <wp:effectExtent l="13970" t="18415" r="1333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720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7.8pt" to="356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FrN5PsWI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" strokeweight="1.5pt"/>
            </w:pict>
          </mc:Fallback>
        </mc:AlternateContent>
      </w:r>
    </w:p>
    <w:p w14:paraId="1326F86B" w14:textId="77777777" w:rsidR="005510FB" w:rsidRPr="00FC714B" w:rsidRDefault="005510FB">
      <w:pPr>
        <w:rPr>
          <w:rFonts w:ascii="Calibri" w:hAnsi="Calibri"/>
          <w:sz w:val="22"/>
          <w:szCs w:val="22"/>
        </w:rPr>
      </w:pPr>
    </w:p>
    <w:p w14:paraId="5914E1D5" w14:textId="77777777" w:rsidR="00E95E7E" w:rsidRPr="003136F3" w:rsidRDefault="00E95E7E" w:rsidP="00CE5436">
      <w:pPr>
        <w:pStyle w:val="Heading7"/>
        <w:jc w:val="left"/>
        <w:rPr>
          <w:rFonts w:asciiTheme="minorHAnsi" w:hAnsiTheme="minorHAnsi"/>
          <w:sz w:val="16"/>
          <w:szCs w:val="16"/>
        </w:rPr>
      </w:pPr>
    </w:p>
    <w:p w14:paraId="112894BA" w14:textId="77777777" w:rsidR="00430CF8" w:rsidRPr="00F51E37" w:rsidRDefault="00E121EE" w:rsidP="00430CF8">
      <w:pPr>
        <w:pStyle w:val="Heading7"/>
        <w:rPr>
          <w:rFonts w:asciiTheme="minorHAnsi" w:hAnsiTheme="minorHAnsi" w:cstheme="minorHAnsi"/>
        </w:rPr>
      </w:pPr>
      <w:r w:rsidRPr="00F51E37">
        <w:rPr>
          <w:rFonts w:asciiTheme="minorHAnsi" w:hAnsiTheme="minorHAnsi" w:cstheme="minorHAnsi"/>
        </w:rPr>
        <w:t>Hinesburg Development Review Board Meeting Agenda</w:t>
      </w:r>
    </w:p>
    <w:p w14:paraId="534317ED" w14:textId="20A08156" w:rsidR="00003C98" w:rsidRDefault="00430CF8" w:rsidP="00003C98">
      <w:pPr>
        <w:jc w:val="center"/>
        <w:rPr>
          <w:rFonts w:asciiTheme="minorHAnsi" w:hAnsiTheme="minorHAnsi" w:cstheme="minorHAnsi"/>
          <w:b/>
          <w:bCs/>
        </w:rPr>
      </w:pPr>
      <w:r w:rsidRPr="00E63550">
        <w:rPr>
          <w:rFonts w:asciiTheme="minorHAnsi" w:hAnsiTheme="minorHAnsi" w:cstheme="minorHAnsi"/>
          <w:b/>
          <w:bCs/>
        </w:rPr>
        <w:t>7:</w:t>
      </w:r>
      <w:r w:rsidR="00D43864" w:rsidRPr="00E63550">
        <w:rPr>
          <w:rFonts w:asciiTheme="minorHAnsi" w:hAnsiTheme="minorHAnsi" w:cstheme="minorHAnsi"/>
          <w:b/>
          <w:bCs/>
        </w:rPr>
        <w:t>00</w:t>
      </w:r>
      <w:r w:rsidR="006D034A" w:rsidRPr="00E63550">
        <w:rPr>
          <w:rFonts w:asciiTheme="minorHAnsi" w:hAnsiTheme="minorHAnsi" w:cstheme="minorHAnsi"/>
          <w:b/>
          <w:bCs/>
        </w:rPr>
        <w:t xml:space="preserve"> </w:t>
      </w:r>
      <w:r w:rsidRPr="00E63550">
        <w:rPr>
          <w:rFonts w:asciiTheme="minorHAnsi" w:hAnsiTheme="minorHAnsi" w:cstheme="minorHAnsi"/>
          <w:b/>
          <w:bCs/>
        </w:rPr>
        <w:t xml:space="preserve">PM </w:t>
      </w:r>
      <w:r w:rsidR="007703E7" w:rsidRPr="00F77CE7">
        <w:rPr>
          <w:rFonts w:asciiTheme="minorHAnsi" w:hAnsiTheme="minorHAnsi" w:cstheme="minorHAnsi"/>
          <w:b/>
          <w:bCs/>
        </w:rPr>
        <w:t>–</w:t>
      </w:r>
      <w:r w:rsidRPr="00F77CE7">
        <w:rPr>
          <w:rFonts w:asciiTheme="minorHAnsi" w:hAnsiTheme="minorHAnsi" w:cstheme="minorHAnsi"/>
          <w:b/>
          <w:bCs/>
        </w:rPr>
        <w:t xml:space="preserve"> </w:t>
      </w:r>
      <w:r w:rsidR="007703E7" w:rsidRPr="00F77CE7">
        <w:rPr>
          <w:rFonts w:asciiTheme="minorHAnsi" w:hAnsiTheme="minorHAnsi" w:cstheme="minorHAnsi"/>
          <w:b/>
          <w:bCs/>
        </w:rPr>
        <w:t>9:</w:t>
      </w:r>
      <w:r w:rsidR="00FE55B1">
        <w:rPr>
          <w:rFonts w:asciiTheme="minorHAnsi" w:hAnsiTheme="minorHAnsi" w:cstheme="minorHAnsi"/>
          <w:b/>
          <w:bCs/>
        </w:rPr>
        <w:t>0</w:t>
      </w:r>
      <w:r w:rsidR="007703E7" w:rsidRPr="00F77CE7">
        <w:rPr>
          <w:rFonts w:asciiTheme="minorHAnsi" w:hAnsiTheme="minorHAnsi" w:cstheme="minorHAnsi"/>
          <w:b/>
          <w:bCs/>
        </w:rPr>
        <w:t>0</w:t>
      </w:r>
      <w:r w:rsidR="00ED556F" w:rsidRPr="00F77CE7">
        <w:rPr>
          <w:rFonts w:asciiTheme="minorHAnsi" w:hAnsiTheme="minorHAnsi" w:cstheme="minorHAnsi"/>
          <w:b/>
          <w:bCs/>
        </w:rPr>
        <w:t xml:space="preserve"> PM</w:t>
      </w:r>
      <w:r w:rsidR="007703E7" w:rsidRPr="00F77CE7">
        <w:rPr>
          <w:rFonts w:asciiTheme="minorHAnsi" w:hAnsiTheme="minorHAnsi" w:cstheme="minorHAnsi"/>
          <w:b/>
          <w:bCs/>
        </w:rPr>
        <w:t xml:space="preserve"> </w:t>
      </w:r>
      <w:r w:rsidR="00E121EE" w:rsidRPr="00F77CE7">
        <w:rPr>
          <w:rFonts w:asciiTheme="minorHAnsi" w:hAnsiTheme="minorHAnsi" w:cstheme="minorHAnsi"/>
          <w:b/>
          <w:bCs/>
        </w:rPr>
        <w:t>Tuesday</w:t>
      </w:r>
      <w:r w:rsidRPr="00F77CE7">
        <w:rPr>
          <w:rFonts w:asciiTheme="minorHAnsi" w:hAnsiTheme="minorHAnsi" w:cstheme="minorHAnsi"/>
          <w:b/>
          <w:bCs/>
        </w:rPr>
        <w:t>,</w:t>
      </w:r>
      <w:r w:rsidR="00F412E4" w:rsidRPr="00F77CE7">
        <w:rPr>
          <w:rFonts w:asciiTheme="minorHAnsi" w:hAnsiTheme="minorHAnsi" w:cstheme="minorHAnsi"/>
          <w:b/>
          <w:bCs/>
        </w:rPr>
        <w:t xml:space="preserve"> </w:t>
      </w:r>
      <w:r w:rsidR="008D2F0A">
        <w:rPr>
          <w:rFonts w:asciiTheme="minorHAnsi" w:hAnsiTheme="minorHAnsi" w:cstheme="minorHAnsi"/>
          <w:b/>
          <w:bCs/>
        </w:rPr>
        <w:t xml:space="preserve">May </w:t>
      </w:r>
      <w:r w:rsidR="008C1A1B">
        <w:rPr>
          <w:rFonts w:asciiTheme="minorHAnsi" w:hAnsiTheme="minorHAnsi" w:cstheme="minorHAnsi"/>
          <w:b/>
          <w:bCs/>
        </w:rPr>
        <w:t>18</w:t>
      </w:r>
      <w:r w:rsidR="00F412E4" w:rsidRPr="00F77CE7">
        <w:rPr>
          <w:rFonts w:asciiTheme="minorHAnsi" w:hAnsiTheme="minorHAnsi" w:cstheme="minorHAnsi"/>
          <w:b/>
          <w:bCs/>
        </w:rPr>
        <w:t>, 202</w:t>
      </w:r>
      <w:r w:rsidR="00B23345">
        <w:rPr>
          <w:rFonts w:asciiTheme="minorHAnsi" w:hAnsiTheme="minorHAnsi" w:cstheme="minorHAnsi"/>
          <w:b/>
          <w:bCs/>
        </w:rPr>
        <w:t>1</w:t>
      </w:r>
    </w:p>
    <w:p w14:paraId="488E7537" w14:textId="1CFBA287" w:rsidR="00B115C7" w:rsidRPr="00096F21" w:rsidRDefault="00B115C7" w:rsidP="00003C98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096F21">
        <w:rPr>
          <w:rFonts w:asciiTheme="minorHAnsi" w:hAnsiTheme="minorHAnsi" w:cstheme="minorHAnsi"/>
          <w:b/>
          <w:bCs/>
          <w:color w:val="FF0000"/>
        </w:rPr>
        <w:t>5:00 PM Site Visit for Donovan-O’Donnell project</w:t>
      </w:r>
    </w:p>
    <w:p w14:paraId="5453D018" w14:textId="02B9D5B1" w:rsidR="00B97A87" w:rsidRPr="00BD5A20" w:rsidRDefault="009F2BCA" w:rsidP="008429C7">
      <w:pPr>
        <w:pStyle w:val="NormalWeb"/>
      </w:pPr>
      <w:r w:rsidRPr="00BD5A20">
        <w:rPr>
          <w:rFonts w:asciiTheme="minorHAnsi" w:hAnsiTheme="minorHAnsi" w:cstheme="minorHAnsi"/>
          <w:b/>
          <w:i/>
          <w:iCs/>
        </w:rPr>
        <w:t>T</w:t>
      </w:r>
      <w:r w:rsidR="0006494A" w:rsidRPr="00BD5A20">
        <w:rPr>
          <w:rFonts w:asciiTheme="minorHAnsi" w:hAnsiTheme="minorHAnsi" w:cstheme="minorHAnsi"/>
          <w:b/>
          <w:i/>
          <w:iCs/>
        </w:rPr>
        <w:t xml:space="preserve">o participate in </w:t>
      </w:r>
      <w:r w:rsidR="001F515A" w:rsidRPr="00BD5A20">
        <w:rPr>
          <w:rFonts w:asciiTheme="minorHAnsi" w:hAnsiTheme="minorHAnsi" w:cstheme="minorHAnsi"/>
          <w:b/>
          <w:i/>
          <w:iCs/>
        </w:rPr>
        <w:t xml:space="preserve">the </w:t>
      </w:r>
      <w:r w:rsidR="0006494A" w:rsidRPr="00BD5A20">
        <w:rPr>
          <w:rFonts w:asciiTheme="minorHAnsi" w:hAnsiTheme="minorHAnsi" w:cstheme="minorHAnsi"/>
          <w:b/>
          <w:i/>
          <w:iCs/>
        </w:rPr>
        <w:t>meeting</w:t>
      </w:r>
      <w:r w:rsidR="00121959" w:rsidRPr="00BD5A20">
        <w:rPr>
          <w:rFonts w:asciiTheme="minorHAnsi" w:hAnsiTheme="minorHAnsi" w:cstheme="minorHAnsi"/>
          <w:b/>
          <w:i/>
          <w:iCs/>
        </w:rPr>
        <w:t xml:space="preserve"> via Zoom:</w:t>
      </w:r>
      <w:r w:rsidR="00A40C5E" w:rsidRPr="00BD5A20">
        <w:rPr>
          <w:rFonts w:asciiTheme="minorHAnsi" w:hAnsiTheme="minorHAnsi" w:cstheme="minorHAnsi"/>
          <w:b/>
          <w:i/>
          <w:iCs/>
        </w:rPr>
        <w:t xml:space="preserve"> </w:t>
      </w:r>
      <w:hyperlink r:id="rId9" w:history="1">
        <w:r w:rsidR="00883009" w:rsidRPr="00BD5A20">
          <w:rPr>
            <w:rStyle w:val="Hyperlink"/>
          </w:rPr>
          <w:t>https://us02web.zoom.us/j/89821444226?pwd=d2lWc3VHdkJrQzR2Wlo3ZkRqcHVUQT09</w:t>
        </w:r>
      </w:hyperlink>
      <w:r w:rsidR="00C77AB0" w:rsidRPr="00BD5A20">
        <w:br/>
      </w:r>
      <w:r w:rsidR="0012434B" w:rsidRPr="00BD5A20">
        <w:rPr>
          <w:rFonts w:asciiTheme="minorHAnsi" w:hAnsiTheme="minorHAnsi" w:cstheme="minorHAnsi"/>
          <w:i/>
          <w:iCs/>
        </w:rPr>
        <w:t>Meeting ID:</w:t>
      </w:r>
      <w:r w:rsidR="00050016" w:rsidRPr="00BD5A20">
        <w:rPr>
          <w:rFonts w:asciiTheme="minorHAnsi" w:hAnsiTheme="minorHAnsi" w:cstheme="minorHAnsi"/>
        </w:rPr>
        <w:t xml:space="preserve"> </w:t>
      </w:r>
      <w:r w:rsidR="00E034C7" w:rsidRPr="00BD5A20">
        <w:rPr>
          <w:rFonts w:asciiTheme="minorHAnsi" w:hAnsiTheme="minorHAnsi" w:cstheme="minorHAnsi"/>
        </w:rPr>
        <w:t>898 2144 4226</w:t>
      </w:r>
      <w:r w:rsidR="00A270A1" w:rsidRPr="00BD5A20">
        <w:rPr>
          <w:rFonts w:asciiTheme="minorHAnsi" w:eastAsia="Calibri" w:hAnsiTheme="minorHAnsi" w:cstheme="minorHAnsi"/>
        </w:rPr>
        <w:tab/>
      </w:r>
      <w:r w:rsidR="0012434B" w:rsidRPr="00BD5A20">
        <w:rPr>
          <w:rFonts w:asciiTheme="minorHAnsi" w:hAnsiTheme="minorHAnsi" w:cstheme="minorHAnsi"/>
          <w:i/>
          <w:iCs/>
        </w:rPr>
        <w:t xml:space="preserve">Password: </w:t>
      </w:r>
      <w:r w:rsidR="003E0C4F" w:rsidRPr="00BD5A20">
        <w:rPr>
          <w:rFonts w:asciiTheme="minorHAnsi" w:hAnsiTheme="minorHAnsi" w:cstheme="minorHAnsi"/>
        </w:rPr>
        <w:t>123456</w:t>
      </w:r>
      <w:r w:rsidR="00E37A6D" w:rsidRPr="00BD5A20">
        <w:rPr>
          <w:rFonts w:asciiTheme="minorHAnsi" w:hAnsiTheme="minorHAnsi" w:cstheme="minorHAnsi"/>
          <w:i/>
          <w:iCs/>
          <w:u w:val="single"/>
        </w:rPr>
        <w:br/>
      </w:r>
      <w:r w:rsidR="0012434B" w:rsidRPr="00BD5A20">
        <w:rPr>
          <w:rFonts w:asciiTheme="minorHAnsi" w:hAnsiTheme="minorHAnsi" w:cstheme="minorHAnsi"/>
          <w:i/>
          <w:iCs/>
        </w:rPr>
        <w:t xml:space="preserve">Dial </w:t>
      </w:r>
      <w:r w:rsidR="00540BEA" w:rsidRPr="00BD5A20">
        <w:rPr>
          <w:rFonts w:asciiTheme="minorHAnsi" w:hAnsiTheme="minorHAnsi" w:cstheme="minorHAnsi"/>
          <w:i/>
          <w:iCs/>
        </w:rPr>
        <w:t xml:space="preserve">in: </w:t>
      </w:r>
      <w:r w:rsidR="0012434B" w:rsidRPr="00BD5A20">
        <w:rPr>
          <w:rFonts w:asciiTheme="minorHAnsi" w:hAnsiTheme="minorHAnsi" w:cstheme="minorHAnsi"/>
          <w:i/>
          <w:iCs/>
        </w:rPr>
        <w:t xml:space="preserve"> +1 929 436 2866 </w:t>
      </w:r>
      <w:r w:rsidR="00704435" w:rsidRPr="00BD5A20">
        <w:rPr>
          <w:rFonts w:asciiTheme="minorHAnsi" w:hAnsiTheme="minorHAnsi" w:cstheme="minorHAnsi"/>
          <w:i/>
          <w:iCs/>
        </w:rPr>
        <w:t>(long distance number – charges may accrue depending on your calling plan</w:t>
      </w:r>
      <w:r w:rsidR="00B37B02" w:rsidRPr="00BD5A20">
        <w:rPr>
          <w:rFonts w:asciiTheme="minorHAnsi" w:hAnsiTheme="minorHAnsi" w:cstheme="minorHAnsi"/>
          <w:i/>
          <w:iCs/>
        </w:rPr>
        <w:t>)</w:t>
      </w:r>
      <w:r w:rsidR="00EB0B2A" w:rsidRPr="00BD5A20">
        <w:rPr>
          <w:rFonts w:asciiTheme="minorHAnsi" w:hAnsiTheme="minorHAnsi" w:cstheme="minorHAnsi"/>
          <w:i/>
          <w:iCs/>
        </w:rPr>
        <w:br/>
      </w:r>
      <w:r w:rsidR="00F72FD6" w:rsidRPr="00BD5A20">
        <w:rPr>
          <w:rFonts w:asciiTheme="minorHAnsi" w:hAnsiTheme="minorHAnsi" w:cstheme="minorHAnsi"/>
          <w:b/>
          <w:bCs/>
          <w:i/>
          <w:iCs/>
        </w:rPr>
        <w:t>E</w:t>
      </w:r>
      <w:r w:rsidRPr="00BD5A20">
        <w:rPr>
          <w:rFonts w:asciiTheme="minorHAnsi" w:hAnsiTheme="minorHAnsi" w:cstheme="minorHAnsi"/>
          <w:b/>
          <w:bCs/>
          <w:i/>
          <w:iCs/>
        </w:rPr>
        <w:t>mail</w:t>
      </w:r>
      <w:r w:rsidRPr="00BD5A20">
        <w:rPr>
          <w:rFonts w:asciiTheme="minorHAnsi" w:hAnsiTheme="minorHAnsi" w:cstheme="minorHAnsi"/>
          <w:i/>
          <w:iCs/>
        </w:rPr>
        <w:t xml:space="preserve"> Mitch</w:t>
      </w:r>
      <w:r w:rsidR="00E42161" w:rsidRPr="00BD5A20">
        <w:rPr>
          <w:rFonts w:asciiTheme="minorHAnsi" w:hAnsiTheme="minorHAnsi" w:cstheme="minorHAnsi"/>
          <w:i/>
          <w:iCs/>
        </w:rPr>
        <w:t>el</w:t>
      </w:r>
      <w:r w:rsidRPr="00BD5A20">
        <w:rPr>
          <w:rFonts w:asciiTheme="minorHAnsi" w:hAnsiTheme="minorHAnsi" w:cstheme="minorHAnsi"/>
          <w:i/>
          <w:iCs/>
        </w:rPr>
        <w:t xml:space="preserve"> Cypes</w:t>
      </w:r>
      <w:r w:rsidR="00EB63A3" w:rsidRPr="00BD5A20">
        <w:rPr>
          <w:rFonts w:asciiTheme="minorHAnsi" w:hAnsiTheme="minorHAnsi" w:cstheme="minorHAnsi"/>
          <w:i/>
          <w:iCs/>
        </w:rPr>
        <w:t xml:space="preserve"> </w:t>
      </w:r>
      <w:r w:rsidR="00BB1913" w:rsidRPr="00BD5A20">
        <w:rPr>
          <w:rFonts w:asciiTheme="minorHAnsi" w:hAnsiTheme="minorHAnsi" w:cstheme="minorHAnsi"/>
          <w:i/>
          <w:iCs/>
        </w:rPr>
        <w:t xml:space="preserve"> </w:t>
      </w:r>
      <w:r w:rsidR="00EB63A3" w:rsidRPr="00BD5A20">
        <w:rPr>
          <w:rFonts w:asciiTheme="minorHAnsi" w:hAnsiTheme="minorHAnsi" w:cstheme="minorHAnsi"/>
          <w:i/>
          <w:iCs/>
        </w:rPr>
        <w:t>(</w:t>
      </w:r>
      <w:hyperlink r:id="rId10" w:history="1">
        <w:r w:rsidR="008F5654" w:rsidRPr="00BD5A20">
          <w:rPr>
            <w:rStyle w:val="Hyperlink"/>
            <w:rFonts w:asciiTheme="minorHAnsi" w:hAnsiTheme="minorHAnsi" w:cstheme="minorHAnsi"/>
            <w:i/>
            <w:iCs/>
          </w:rPr>
          <w:t>mcypes@hinesburg.org</w:t>
        </w:r>
      </w:hyperlink>
      <w:r w:rsidR="00E17023" w:rsidRPr="00BD5A20">
        <w:rPr>
          <w:rFonts w:asciiTheme="minorHAnsi" w:hAnsiTheme="minorHAnsi" w:cstheme="minorHAnsi"/>
          <w:i/>
          <w:iCs/>
        </w:rPr>
        <w:t xml:space="preserve">) </w:t>
      </w:r>
      <w:r w:rsidR="00F72FD6" w:rsidRPr="00BD5A20">
        <w:rPr>
          <w:rFonts w:asciiTheme="minorHAnsi" w:hAnsiTheme="minorHAnsi" w:cstheme="minorHAnsi"/>
          <w:i/>
          <w:iCs/>
        </w:rPr>
        <w:t xml:space="preserve"> </w:t>
      </w:r>
      <w:r w:rsidR="005A27B9" w:rsidRPr="00BD5A20">
        <w:rPr>
          <w:rFonts w:asciiTheme="minorHAnsi" w:hAnsiTheme="minorHAnsi" w:cstheme="minorHAnsi"/>
          <w:i/>
          <w:iCs/>
        </w:rPr>
        <w:t>i</w:t>
      </w:r>
      <w:r w:rsidR="00F72FD6" w:rsidRPr="00BD5A20">
        <w:rPr>
          <w:rFonts w:asciiTheme="minorHAnsi" w:hAnsiTheme="minorHAnsi" w:cstheme="minorHAnsi"/>
          <w:i/>
          <w:iCs/>
        </w:rPr>
        <w:t>f you have difficulty connecting at meeting time.</w:t>
      </w:r>
      <w:r w:rsidR="00216715" w:rsidRPr="00BD5A20">
        <w:rPr>
          <w:rFonts w:asciiTheme="minorHAnsi" w:hAnsiTheme="minorHAnsi" w:cstheme="minorHAnsi"/>
          <w:i/>
          <w:iCs/>
        </w:rPr>
        <w:br/>
      </w:r>
      <w:r w:rsidR="00D71C02" w:rsidRPr="00BD5A20">
        <w:rPr>
          <w:rFonts w:asciiTheme="minorHAnsi" w:hAnsiTheme="minorHAnsi" w:cstheme="minorHAnsi"/>
          <w:b/>
          <w:bCs/>
          <w:i/>
          <w:iCs/>
        </w:rPr>
        <w:t>Watch live:</w:t>
      </w:r>
      <w:r w:rsidR="00D71C02" w:rsidRPr="00BD5A20">
        <w:rPr>
          <w:rFonts w:asciiTheme="minorHAnsi" w:hAnsiTheme="minorHAnsi" w:cstheme="minorHAnsi"/>
          <w:i/>
          <w:iCs/>
        </w:rPr>
        <w:t xml:space="preserve">  </w:t>
      </w:r>
      <w:hyperlink r:id="rId11" w:history="1">
        <w:r w:rsidR="001B6154" w:rsidRPr="00BD5A20">
          <w:rPr>
            <w:rStyle w:val="Hyperlink"/>
            <w:rFonts w:asciiTheme="minorHAnsi" w:hAnsiTheme="minorHAnsi" w:cstheme="minorHAnsi"/>
            <w:i/>
            <w:iCs/>
            <w:color w:val="auto"/>
          </w:rPr>
          <w:t>https://www.mediafactory.org/hinesburg</w:t>
        </w:r>
      </w:hyperlink>
      <w:r w:rsidR="001B6154" w:rsidRPr="00BD5A20">
        <w:rPr>
          <w:rFonts w:asciiTheme="minorHAnsi" w:hAnsiTheme="minorHAnsi" w:cstheme="minorHAnsi"/>
          <w:i/>
          <w:iCs/>
        </w:rPr>
        <w:t xml:space="preserve"> </w:t>
      </w:r>
      <w:r w:rsidR="00D71C02" w:rsidRPr="00BD5A20">
        <w:rPr>
          <w:rFonts w:asciiTheme="minorHAnsi" w:hAnsiTheme="minorHAnsi" w:cstheme="minorHAnsi"/>
          <w:i/>
          <w:iCs/>
        </w:rPr>
        <w:t>or on Comcast Ch</w:t>
      </w:r>
      <w:r w:rsidR="00AD0EDC" w:rsidRPr="00BD5A20">
        <w:rPr>
          <w:rFonts w:asciiTheme="minorHAnsi" w:hAnsiTheme="minorHAnsi" w:cstheme="minorHAnsi"/>
          <w:i/>
          <w:iCs/>
        </w:rPr>
        <w:t>annel</w:t>
      </w:r>
      <w:r w:rsidR="00D71C02" w:rsidRPr="00BD5A20">
        <w:rPr>
          <w:rFonts w:asciiTheme="minorHAnsi" w:hAnsiTheme="minorHAnsi" w:cstheme="minorHAnsi"/>
          <w:i/>
          <w:iCs/>
        </w:rPr>
        <w:t xml:space="preserve"> 17 or 1084.</w:t>
      </w:r>
    </w:p>
    <w:p w14:paraId="7B1B51DB" w14:textId="31CB8792" w:rsidR="005F2406" w:rsidRPr="002A0C97" w:rsidRDefault="00842FE8" w:rsidP="005F2406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A0C97">
        <w:rPr>
          <w:rFonts w:asciiTheme="minorHAnsi" w:hAnsiTheme="minorHAnsi" w:cstheme="minorHAnsi"/>
          <w:b w:val="0"/>
          <w:sz w:val="22"/>
          <w:szCs w:val="22"/>
        </w:rPr>
        <w:t>Meeting Procedur</w:t>
      </w:r>
      <w:r w:rsidR="005130B7" w:rsidRPr="002A0C97">
        <w:rPr>
          <w:rFonts w:asciiTheme="minorHAnsi" w:hAnsiTheme="minorHAnsi" w:cstheme="minorHAnsi"/>
          <w:b w:val="0"/>
          <w:sz w:val="22"/>
          <w:szCs w:val="22"/>
        </w:rPr>
        <w:t>es</w:t>
      </w:r>
    </w:p>
    <w:p w14:paraId="0990568A" w14:textId="681CAD99" w:rsidR="005F2406" w:rsidRPr="002A0C97" w:rsidRDefault="00842FE8" w:rsidP="005F2406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A0C97">
        <w:rPr>
          <w:rFonts w:asciiTheme="minorHAnsi" w:hAnsiTheme="minorHAnsi" w:cstheme="minorHAnsi"/>
          <w:b w:val="0"/>
          <w:sz w:val="22"/>
          <w:szCs w:val="22"/>
        </w:rPr>
        <w:t>Agenda Chang</w:t>
      </w:r>
      <w:r w:rsidR="009B7C5F" w:rsidRPr="002A0C97">
        <w:rPr>
          <w:rFonts w:asciiTheme="minorHAnsi" w:hAnsiTheme="minorHAnsi" w:cstheme="minorHAnsi"/>
          <w:b w:val="0"/>
          <w:sz w:val="22"/>
          <w:szCs w:val="22"/>
        </w:rPr>
        <w:t>e</w:t>
      </w:r>
      <w:r w:rsidR="00883C2B" w:rsidRPr="002A0C97">
        <w:rPr>
          <w:rFonts w:asciiTheme="minorHAnsi" w:hAnsiTheme="minorHAnsi" w:cstheme="minorHAnsi"/>
          <w:b w:val="0"/>
          <w:sz w:val="22"/>
          <w:szCs w:val="22"/>
        </w:rPr>
        <w:t>s</w:t>
      </w:r>
    </w:p>
    <w:p w14:paraId="0F8322DB" w14:textId="77777777" w:rsidR="005E4CA9" w:rsidRDefault="00D42CA9" w:rsidP="005E4CA9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0C97">
        <w:rPr>
          <w:rFonts w:asciiTheme="minorHAnsi" w:hAnsiTheme="minorHAnsi" w:cstheme="minorHAnsi"/>
          <w:b w:val="0"/>
          <w:bCs w:val="0"/>
          <w:sz w:val="22"/>
          <w:szCs w:val="22"/>
        </w:rPr>
        <w:t>Review minutes of the</w:t>
      </w:r>
      <w:r w:rsidR="00B23345" w:rsidRPr="002A0C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C1A1B" w:rsidRPr="002A0C97">
        <w:rPr>
          <w:rFonts w:asciiTheme="minorHAnsi" w:hAnsiTheme="minorHAnsi" w:cstheme="minorHAnsi"/>
          <w:b w:val="0"/>
          <w:bCs w:val="0"/>
          <w:sz w:val="22"/>
          <w:szCs w:val="22"/>
        </w:rPr>
        <w:t>May 4</w:t>
      </w:r>
      <w:r w:rsidR="00D43864" w:rsidRPr="002A0C97">
        <w:rPr>
          <w:rFonts w:asciiTheme="minorHAnsi" w:hAnsiTheme="minorHAnsi" w:cstheme="minorHAnsi"/>
          <w:b w:val="0"/>
          <w:bCs w:val="0"/>
          <w:sz w:val="22"/>
          <w:szCs w:val="22"/>
        </w:rPr>
        <w:t>, 2021</w:t>
      </w:r>
      <w:r w:rsidRPr="002A0C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meetin</w:t>
      </w:r>
      <w:r w:rsidR="006E3E96" w:rsidRPr="002A0C97">
        <w:rPr>
          <w:rFonts w:asciiTheme="minorHAnsi" w:hAnsiTheme="minorHAnsi" w:cstheme="minorHAnsi"/>
          <w:b w:val="0"/>
          <w:bCs w:val="0"/>
          <w:sz w:val="22"/>
          <w:szCs w:val="22"/>
        </w:rPr>
        <w:t>g</w:t>
      </w:r>
    </w:p>
    <w:p w14:paraId="6C323DAC" w14:textId="2AFACF87" w:rsidR="002A0C97" w:rsidRPr="005E4CA9" w:rsidRDefault="002A0C97" w:rsidP="005E4CA9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E4CA9">
        <w:rPr>
          <w:rFonts w:asciiTheme="minorHAnsi" w:hAnsiTheme="minorHAnsi" w:cstheme="minorHAnsi"/>
          <w:sz w:val="22"/>
          <w:szCs w:val="22"/>
        </w:rPr>
        <w:t xml:space="preserve">James Donovan &amp; Patricia O’Donnell: </w:t>
      </w:r>
      <w:r w:rsidRPr="005E4CA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Sketch Plan review for a 6-lot subdivision of a +/-23.6-acre parcel located on the south side of CVU Road in the Rural Residential 1 Zoning District.  The applicants propose lots for six single-family residences to be served by Town water and sewer.  </w:t>
      </w:r>
      <w:r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Continued from 4/20/21.  </w:t>
      </w:r>
      <w:r w:rsidR="00304F76"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>S</w:t>
      </w:r>
      <w:r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 xml:space="preserve">ite visit at 5 </w:t>
      </w:r>
      <w:r w:rsidR="00FA64A5"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>PM</w:t>
      </w:r>
      <w:r w:rsidR="00304F76"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>:</w:t>
      </w:r>
      <w:r w:rsidR="000E4A2D"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 xml:space="preserve">  </w:t>
      </w:r>
      <w:r w:rsidR="00304F76"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>m</w:t>
      </w:r>
      <w:r w:rsidR="000E4A2D"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 xml:space="preserve">eet </w:t>
      </w:r>
      <w:r w:rsidR="00D44214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 xml:space="preserve">on-site adjacent to CVU Road.  Parking available at </w:t>
      </w:r>
      <w:r w:rsidR="000E4A2D" w:rsidRPr="005E4CA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u w:val="single"/>
        </w:rPr>
        <w:t>CVU High School.</w:t>
      </w:r>
    </w:p>
    <w:p w14:paraId="5E74F36E" w14:textId="314860D0" w:rsidR="002A0C97" w:rsidRPr="002A0C97" w:rsidRDefault="002A0C97" w:rsidP="002A0C97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A0C97">
        <w:rPr>
          <w:rFonts w:asciiTheme="minorHAnsi" w:hAnsiTheme="minorHAnsi" w:cstheme="minorHAnsi"/>
          <w:b/>
          <w:bCs/>
          <w:sz w:val="22"/>
          <w:szCs w:val="22"/>
        </w:rPr>
        <w:t xml:space="preserve">Jon &amp; Elizabeth Beresford:  </w:t>
      </w:r>
      <w:r w:rsidRPr="002A0C97">
        <w:rPr>
          <w:rFonts w:asciiTheme="minorHAnsi" w:hAnsiTheme="minorHAnsi" w:cstheme="minorHAnsi"/>
          <w:sz w:val="22"/>
          <w:szCs w:val="22"/>
        </w:rPr>
        <w:t xml:space="preserve">Conditional Use review for the expansion of a non-complying structure and development in a fluvial erosion hazard area and a stream setback on a +/-2.75-acre property located at 162 Lewis Creek Road in the Agricultural Zoning District.  The applicants propose an addition to the existing house. </w:t>
      </w:r>
      <w:r w:rsidRPr="002A0C97">
        <w:rPr>
          <w:rFonts w:asciiTheme="minorHAnsi" w:hAnsiTheme="minorHAnsi" w:cstheme="minorHAnsi"/>
          <w:i/>
          <w:iCs/>
          <w:sz w:val="22"/>
          <w:szCs w:val="22"/>
        </w:rPr>
        <w:t>Continued from 5/4/21</w:t>
      </w:r>
    </w:p>
    <w:p w14:paraId="22AD3C78" w14:textId="4D58890B" w:rsidR="002A0C97" w:rsidRPr="007421C7" w:rsidRDefault="002A0C97" w:rsidP="007421C7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A0C97">
        <w:rPr>
          <w:rFonts w:asciiTheme="minorHAnsi" w:hAnsiTheme="minorHAnsi" w:cstheme="minorHAnsi"/>
          <w:b/>
          <w:sz w:val="22"/>
          <w:szCs w:val="22"/>
        </w:rPr>
        <w:t xml:space="preserve">Jeffrey &amp; Jillian Ojala/Estate of Viola Goodrich:  </w:t>
      </w:r>
      <w:r w:rsidRPr="002A0C97">
        <w:rPr>
          <w:rFonts w:asciiTheme="minorHAnsi" w:hAnsiTheme="minorHAnsi" w:cstheme="minorHAnsi"/>
          <w:bCs/>
          <w:sz w:val="22"/>
          <w:szCs w:val="22"/>
        </w:rPr>
        <w:t>Subdivision Revision for a transfer of land to adjoiner for a +/- 18.23-acre property located at 552 Lavigne Hill Road (Goodrich) and a +/-9.6-acre property located at 554 Lavigne Hill Road (Ojala) in the Rural Residential 1 Zoning District.  The applicants propose to transfer +/- 8 undeveloped acres from the Goodrich property to the Ojala property.</w:t>
      </w:r>
    </w:p>
    <w:p w14:paraId="681AEE3B" w14:textId="6CFDB12A" w:rsidR="002A0C97" w:rsidRPr="007421C7" w:rsidRDefault="002A0C97" w:rsidP="002A0C97">
      <w:pPr>
        <w:pStyle w:val="ListParagraph"/>
        <w:keepNext/>
        <w:numPr>
          <w:ilvl w:val="0"/>
          <w:numId w:val="10"/>
        </w:numPr>
        <w:spacing w:after="200" w:line="276" w:lineRule="auto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2A0C97">
        <w:rPr>
          <w:rFonts w:asciiTheme="minorHAnsi" w:hAnsiTheme="minorHAnsi" w:cstheme="minorHAnsi"/>
          <w:b/>
          <w:sz w:val="22"/>
          <w:szCs w:val="22"/>
        </w:rPr>
        <w:t>Russell Family Trust/Margaret McNurlan/Beverly Knight:</w:t>
      </w:r>
      <w:r w:rsidRPr="002A0C97">
        <w:rPr>
          <w:rFonts w:asciiTheme="minorHAnsi" w:hAnsiTheme="minorHAnsi" w:cstheme="minorHAnsi"/>
          <w:bCs/>
          <w:sz w:val="22"/>
          <w:szCs w:val="22"/>
        </w:rPr>
        <w:t xml:space="preserve">  Subdivision Revision to transfer 1.24 undeveloped acres and two future building units from a +/-15.4-acre property to two adjacent 0.5-acre properties located at</w:t>
      </w:r>
      <w:r w:rsidR="00BB64D0">
        <w:rPr>
          <w:rFonts w:asciiTheme="minorHAnsi" w:hAnsiTheme="minorHAnsi" w:cstheme="minorHAnsi"/>
          <w:bCs/>
          <w:sz w:val="22"/>
          <w:szCs w:val="22"/>
        </w:rPr>
        <w:t xml:space="preserve"> the end of</w:t>
      </w:r>
      <w:r w:rsidRPr="002A0C97">
        <w:rPr>
          <w:rFonts w:asciiTheme="minorHAnsi" w:hAnsiTheme="minorHAnsi" w:cstheme="minorHAnsi"/>
          <w:bCs/>
          <w:sz w:val="22"/>
          <w:szCs w:val="22"/>
        </w:rPr>
        <w:t xml:space="preserve"> New South Farm Road in the Rural Residential 1 Zoning District.</w:t>
      </w:r>
    </w:p>
    <w:p w14:paraId="0CF3A210" w14:textId="77777777" w:rsidR="008A7151" w:rsidRDefault="003E7EA4" w:rsidP="0097558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30396">
        <w:rPr>
          <w:rFonts w:asciiTheme="minorHAnsi" w:hAnsiTheme="minorHAnsi" w:cstheme="minorHAnsi"/>
          <w:sz w:val="22"/>
          <w:szCs w:val="22"/>
        </w:rPr>
        <w:t>Other business</w:t>
      </w:r>
      <w:r w:rsidR="00B33FCA" w:rsidRPr="00130396">
        <w:rPr>
          <w:rFonts w:asciiTheme="minorHAnsi" w:hAnsiTheme="minorHAnsi" w:cstheme="minorHAnsi"/>
          <w:sz w:val="22"/>
          <w:szCs w:val="22"/>
        </w:rPr>
        <w:t xml:space="preserve"> – Decision Deliberations</w:t>
      </w:r>
      <w:r w:rsidRPr="0013039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5E45AC2" w14:textId="7B3720D6" w:rsidR="00920C04" w:rsidRPr="00E05E31" w:rsidRDefault="00920C04" w:rsidP="00975580">
      <w:pPr>
        <w:pStyle w:val="Heading2"/>
        <w:numPr>
          <w:ilvl w:val="0"/>
          <w:numId w:val="50"/>
        </w:numPr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FA1159">
        <w:rPr>
          <w:rFonts w:asciiTheme="minorHAnsi" w:eastAsiaTheme="minorHAnsi" w:hAnsiTheme="minorHAnsi" w:cstheme="minorHAnsi"/>
          <w:sz w:val="22"/>
          <w:szCs w:val="22"/>
        </w:rPr>
        <w:t>Alan Norris/Meadow Mist LLC:</w:t>
      </w:r>
      <w:r w:rsidRPr="00291E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E05E3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Minor Subdivision revision</w:t>
      </w:r>
      <w:r w:rsidR="00096F21" w:rsidRPr="00E05E3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.  Hearing closed 5/4/21</w:t>
      </w:r>
    </w:p>
    <w:p w14:paraId="147AA7D6" w14:textId="2F0F3D42" w:rsidR="00920C04" w:rsidRPr="00345DC5" w:rsidRDefault="00920C04" w:rsidP="0049293B">
      <w:pPr>
        <w:pStyle w:val="Heading2"/>
        <w:numPr>
          <w:ilvl w:val="0"/>
          <w:numId w:val="50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45DC5">
        <w:rPr>
          <w:rFonts w:asciiTheme="minorHAnsi" w:eastAsiaTheme="minorHAnsi" w:hAnsiTheme="minorHAnsi" w:cstheme="minorHAnsi"/>
          <w:sz w:val="22"/>
          <w:szCs w:val="22"/>
        </w:rPr>
        <w:t xml:space="preserve">Peter Parkinson/William &amp; Anne Parkinson:  </w:t>
      </w:r>
      <w:r w:rsidRPr="002706DF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Sketch Plan</w:t>
      </w:r>
      <w:r w:rsidR="00096F2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706DF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for a </w:t>
      </w:r>
      <w:r w:rsidR="00096F2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minor </w:t>
      </w:r>
      <w:r w:rsidRPr="002706DF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>subdivision</w:t>
      </w:r>
      <w:r w:rsidR="00096F2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096F21">
        <w:rPr>
          <w:rFonts w:asciiTheme="minorHAnsi" w:eastAsiaTheme="minorHAnsi" w:hAnsiTheme="minorHAnsi" w:cstheme="minorHAnsi"/>
          <w:b w:val="0"/>
          <w:bCs w:val="0"/>
          <w:i/>
          <w:iCs/>
          <w:sz w:val="22"/>
          <w:szCs w:val="22"/>
        </w:rPr>
        <w:t>Hearing closed 5/4/21</w:t>
      </w:r>
    </w:p>
    <w:p w14:paraId="383E9536" w14:textId="76047237" w:rsidR="00920C04" w:rsidRPr="00096F21" w:rsidRDefault="00920C04" w:rsidP="006B7983">
      <w:pPr>
        <w:pStyle w:val="Heading2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096F21">
        <w:rPr>
          <w:rFonts w:asciiTheme="minorHAnsi" w:eastAsiaTheme="minorHAnsi" w:hAnsiTheme="minorHAnsi" w:cstheme="minorHAnsi"/>
          <w:sz w:val="22"/>
          <w:szCs w:val="22"/>
        </w:rPr>
        <w:t>Rolf Kielman/United Church of Hinesburg:</w:t>
      </w:r>
      <w:r w:rsidRPr="00096F2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 Site Plan review for renovation of “The Vestry</w:t>
      </w:r>
      <w:r w:rsidR="00096F2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.” </w:t>
      </w:r>
      <w:r w:rsidR="00096F21">
        <w:rPr>
          <w:rFonts w:asciiTheme="minorHAnsi" w:eastAsiaTheme="minorHAnsi" w:hAnsiTheme="minorHAnsi" w:cstheme="minorHAnsi"/>
          <w:b w:val="0"/>
          <w:bCs w:val="0"/>
          <w:i/>
          <w:iCs/>
          <w:sz w:val="22"/>
          <w:szCs w:val="22"/>
        </w:rPr>
        <w:t>Hearing closed 5/4/21</w:t>
      </w:r>
    </w:p>
    <w:p w14:paraId="3760759B" w14:textId="74F42AB3" w:rsidR="008E2E01" w:rsidRPr="00EF1035" w:rsidRDefault="00A236EA" w:rsidP="006B798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332A98">
        <w:rPr>
          <w:rFonts w:asciiTheme="minorHAnsi" w:hAnsiTheme="minorHAnsi" w:cstheme="minorHAnsi"/>
          <w:sz w:val="22"/>
          <w:szCs w:val="22"/>
        </w:rPr>
        <w:t>News/Announcements/Correspondence</w:t>
      </w:r>
    </w:p>
    <w:p w14:paraId="50B9F8E9" w14:textId="0ABFE510" w:rsidR="00671568" w:rsidRPr="0041543D" w:rsidRDefault="00400ADD" w:rsidP="005A4733">
      <w:pPr>
        <w:tabs>
          <w:tab w:val="left" w:pos="72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543D">
        <w:rPr>
          <w:rFonts w:asciiTheme="minorHAnsi" w:hAnsiTheme="minorHAnsi" w:cstheme="minorHAnsi"/>
          <w:i/>
          <w:sz w:val="22"/>
          <w:szCs w:val="22"/>
        </w:rPr>
        <w:t xml:space="preserve">Digital materials for </w:t>
      </w:r>
      <w:r w:rsidR="004035AC" w:rsidRPr="0041543D">
        <w:rPr>
          <w:rFonts w:asciiTheme="minorHAnsi" w:hAnsiTheme="minorHAnsi" w:cstheme="minorHAnsi"/>
          <w:i/>
          <w:sz w:val="22"/>
          <w:szCs w:val="22"/>
        </w:rPr>
        <w:t>Development Review Board meetings</w:t>
      </w:r>
      <w:r w:rsidRPr="0041543D">
        <w:rPr>
          <w:rFonts w:asciiTheme="minorHAnsi" w:hAnsiTheme="minorHAnsi" w:cstheme="minorHAnsi"/>
          <w:i/>
          <w:sz w:val="22"/>
          <w:szCs w:val="22"/>
        </w:rPr>
        <w:t xml:space="preserve"> are available </w:t>
      </w:r>
      <w:r w:rsidR="008A7ED4" w:rsidRPr="0041543D">
        <w:rPr>
          <w:rFonts w:asciiTheme="minorHAnsi" w:hAnsiTheme="minorHAnsi" w:cstheme="minorHAnsi"/>
          <w:i/>
          <w:sz w:val="22"/>
          <w:szCs w:val="22"/>
        </w:rPr>
        <w:t>online at:</w:t>
      </w:r>
    </w:p>
    <w:p w14:paraId="0387DCF7" w14:textId="382A9F34" w:rsidR="00C31A3D" w:rsidRPr="0041543D" w:rsidRDefault="00B215E1" w:rsidP="00EE66DB">
      <w:pPr>
        <w:pStyle w:val="ListParagraph"/>
        <w:ind w:left="0"/>
        <w:jc w:val="center"/>
        <w:rPr>
          <w:rStyle w:val="Hyperlink"/>
          <w:rFonts w:asciiTheme="minorHAnsi" w:hAnsiTheme="minorHAnsi" w:cstheme="minorHAnsi"/>
          <w:color w:val="0070C0"/>
          <w:sz w:val="22"/>
          <w:szCs w:val="22"/>
        </w:rPr>
      </w:pPr>
      <w:hyperlink r:id="rId12" w:history="1">
        <w:r w:rsidR="004035AC" w:rsidRPr="0041543D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https://www.dropbox.com/sh/834zex8sj5zeqj5/AAB4o_rNcgDcdVjU2qBwTVOEa?dl=0</w:t>
        </w:r>
      </w:hyperlink>
    </w:p>
    <w:p w14:paraId="7D7B52FB" w14:textId="61DAD9F2" w:rsidR="00787BF4" w:rsidRPr="00FA64A5" w:rsidRDefault="00C06C1C" w:rsidP="00787BF4">
      <w:pPr>
        <w:tabs>
          <w:tab w:val="left" w:pos="720"/>
        </w:tabs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br/>
      </w:r>
      <w:r w:rsidR="00787BF4" w:rsidRPr="00AB0F65">
        <w:rPr>
          <w:rFonts w:cs="Tahoma"/>
          <w:b/>
          <w:sz w:val="18"/>
          <w:szCs w:val="18"/>
        </w:rPr>
        <w:t>Post Meeting Information:</w:t>
      </w:r>
    </w:p>
    <w:p w14:paraId="7F2B4F68" w14:textId="4A88F60B" w:rsidR="00787BF4" w:rsidRDefault="00787BF4" w:rsidP="00787BF4">
      <w:pPr>
        <w:pBdr>
          <w:bottom w:val="single" w:sz="24" w:space="4" w:color="auto"/>
        </w:pBdr>
        <w:jc w:val="both"/>
        <w:rPr>
          <w:sz w:val="18"/>
          <w:szCs w:val="18"/>
        </w:rPr>
      </w:pPr>
      <w:r w:rsidRPr="00E61BAC">
        <w:rPr>
          <w:sz w:val="18"/>
          <w:szCs w:val="18"/>
        </w:rPr>
        <w:t>Draft meetin</w:t>
      </w:r>
      <w:r>
        <w:rPr>
          <w:sz w:val="18"/>
          <w:szCs w:val="18"/>
        </w:rPr>
        <w:t xml:space="preserve">g minutes </w:t>
      </w:r>
      <w:r w:rsidR="00F47BED">
        <w:rPr>
          <w:sz w:val="18"/>
          <w:szCs w:val="18"/>
        </w:rPr>
        <w:t xml:space="preserve">will be </w:t>
      </w:r>
      <w:r>
        <w:rPr>
          <w:sz w:val="18"/>
          <w:szCs w:val="18"/>
        </w:rPr>
        <w:t>available from the P&amp;Z</w:t>
      </w:r>
      <w:r w:rsidRPr="00E61BAC">
        <w:rPr>
          <w:sz w:val="18"/>
          <w:szCs w:val="18"/>
        </w:rPr>
        <w:t xml:space="preserve"> office</w:t>
      </w:r>
      <w:r w:rsidR="00F47BED">
        <w:rPr>
          <w:sz w:val="18"/>
          <w:szCs w:val="18"/>
        </w:rPr>
        <w:t xml:space="preserve"> within five days of the meeting</w:t>
      </w:r>
      <w:r w:rsidRPr="00E61BAC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they are also posted on the P&amp;Z page of the town website. </w:t>
      </w:r>
      <w:r w:rsidR="0058386C">
        <w:rPr>
          <w:sz w:val="18"/>
          <w:szCs w:val="18"/>
        </w:rPr>
        <w:t>V</w:t>
      </w:r>
      <w:r w:rsidRPr="00E61BAC">
        <w:rPr>
          <w:sz w:val="18"/>
          <w:szCs w:val="18"/>
        </w:rPr>
        <w:t>ideo recording</w:t>
      </w:r>
      <w:r w:rsidR="0058386C">
        <w:rPr>
          <w:sz w:val="18"/>
          <w:szCs w:val="18"/>
        </w:rPr>
        <w:t>s</w:t>
      </w:r>
      <w:r w:rsidRPr="00E61BAC">
        <w:rPr>
          <w:sz w:val="18"/>
          <w:szCs w:val="18"/>
        </w:rPr>
        <w:t xml:space="preserve"> of recent DRB meetings may be viewed at </w:t>
      </w:r>
      <w:hyperlink r:id="rId13" w:history="1">
        <w:r w:rsidR="00BE505D">
          <w:rPr>
            <w:rFonts w:cstheme="minorHAnsi"/>
          </w:rPr>
          <w:t xml:space="preserve"> </w:t>
        </w:r>
      </w:hyperlink>
      <w:hyperlink r:id="rId14" w:history="1">
        <w:r w:rsidR="00BE505D" w:rsidRPr="00BE505D">
          <w:rPr>
            <w:rStyle w:val="Hyperlink"/>
            <w:rFonts w:cstheme="minorHAnsi"/>
            <w:sz w:val="18"/>
            <w:szCs w:val="18"/>
          </w:rPr>
          <w:t>https://www.mediafactory.org/hinesburg</w:t>
        </w:r>
      </w:hyperlink>
      <w:r w:rsidRPr="00BE505D">
        <w:rPr>
          <w:sz w:val="18"/>
          <w:szCs w:val="18"/>
        </w:rPr>
        <w:t>.</w:t>
      </w:r>
      <w:r w:rsidRPr="00E61BAC">
        <w:rPr>
          <w:sz w:val="18"/>
          <w:szCs w:val="18"/>
        </w:rPr>
        <w:t xml:space="preserve"> </w:t>
      </w:r>
    </w:p>
    <w:p w14:paraId="3B923C19" w14:textId="5D4DB7D1" w:rsidR="00787BF4" w:rsidRPr="00AB0F65" w:rsidRDefault="00787BF4" w:rsidP="00787BF4">
      <w:pPr>
        <w:pBdr>
          <w:bottom w:val="single" w:sz="24" w:space="4" w:color="auto"/>
        </w:pBdr>
        <w:jc w:val="both"/>
        <w:rPr>
          <w:rFonts w:cs="Tahoma"/>
          <w:snapToGrid w:val="0"/>
          <w:sz w:val="18"/>
          <w:szCs w:val="18"/>
        </w:rPr>
      </w:pPr>
      <w:r w:rsidRPr="00AB0F65">
        <w:rPr>
          <w:rFonts w:cs="Tahoma"/>
          <w:b/>
          <w:i/>
          <w:snapToGrid w:val="0"/>
          <w:sz w:val="18"/>
          <w:szCs w:val="18"/>
        </w:rPr>
        <w:t xml:space="preserve">A Note About Participation:  </w:t>
      </w:r>
      <w:r w:rsidRPr="00AB0F65">
        <w:rPr>
          <w:rFonts w:cs="Tahoma"/>
          <w:snapToGrid w:val="0"/>
          <w:sz w:val="18"/>
          <w:szCs w:val="18"/>
        </w:rPr>
        <w:t>Under Chapter 117 Title 24 of the Vermont State Statutes, participation in these proceedings is a prerequisite to the right to make any subsequent appeal.  In other words, you will lose the right to appeal the final decision unless you participate in the</w:t>
      </w:r>
      <w:r w:rsidR="0043770D">
        <w:rPr>
          <w:rFonts w:cs="Tahoma"/>
          <w:snapToGrid w:val="0"/>
          <w:sz w:val="18"/>
          <w:szCs w:val="18"/>
        </w:rPr>
        <w:t xml:space="preserve"> </w:t>
      </w:r>
      <w:r w:rsidRPr="00AB0F65">
        <w:rPr>
          <w:rFonts w:cs="Tahoma"/>
          <w:snapToGrid w:val="0"/>
          <w:sz w:val="18"/>
          <w:szCs w:val="18"/>
        </w:rPr>
        <w:t>process</w:t>
      </w:r>
      <w:r w:rsidR="007C69B3">
        <w:rPr>
          <w:rFonts w:cs="Tahoma"/>
          <w:snapToGrid w:val="0"/>
          <w:sz w:val="18"/>
          <w:szCs w:val="18"/>
        </w:rPr>
        <w:t xml:space="preserve"> by </w:t>
      </w:r>
      <w:r w:rsidRPr="00AB0F65">
        <w:rPr>
          <w:rFonts w:cs="Tahoma"/>
          <w:snapToGrid w:val="0"/>
          <w:sz w:val="18"/>
          <w:szCs w:val="18"/>
        </w:rPr>
        <w:t xml:space="preserve">offering, through oral or written testimony, evidence or a statement of concern related to the application being reviewed.  Oral testimony must be given at the public hearing.  Written testimony must be submitted prior to the </w:t>
      </w:r>
      <w:r>
        <w:rPr>
          <w:rFonts w:cs="Tahoma"/>
          <w:snapToGrid w:val="0"/>
          <w:sz w:val="18"/>
          <w:szCs w:val="18"/>
        </w:rPr>
        <w:t>close of the public hearing</w:t>
      </w:r>
      <w:r w:rsidRPr="00AB0F65">
        <w:rPr>
          <w:rFonts w:cs="Tahoma"/>
          <w:snapToGrid w:val="0"/>
          <w:sz w:val="18"/>
          <w:szCs w:val="18"/>
        </w:rPr>
        <w:t>.</w:t>
      </w:r>
    </w:p>
    <w:sectPr w:rsidR="00787BF4" w:rsidRPr="00AB0F65" w:rsidSect="008429C7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690E" w14:textId="77777777" w:rsidR="00B61713" w:rsidRDefault="00B61713">
      <w:r>
        <w:separator/>
      </w:r>
    </w:p>
  </w:endnote>
  <w:endnote w:type="continuationSeparator" w:id="0">
    <w:p w14:paraId="0BC340DE" w14:textId="77777777" w:rsidR="00B61713" w:rsidRDefault="00B6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D542" w14:textId="77777777" w:rsidR="00B61713" w:rsidRDefault="00B61713">
      <w:r>
        <w:separator/>
      </w:r>
    </w:p>
  </w:footnote>
  <w:footnote w:type="continuationSeparator" w:id="0">
    <w:p w14:paraId="567D1823" w14:textId="77777777" w:rsidR="00B61713" w:rsidRDefault="00B6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E5A"/>
    <w:multiLevelType w:val="hybridMultilevel"/>
    <w:tmpl w:val="6DB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6E4"/>
    <w:multiLevelType w:val="hybridMultilevel"/>
    <w:tmpl w:val="298E6F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A07"/>
    <w:multiLevelType w:val="hybridMultilevel"/>
    <w:tmpl w:val="311EA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00ED0"/>
    <w:multiLevelType w:val="hybridMultilevel"/>
    <w:tmpl w:val="82EE5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E60B2"/>
    <w:multiLevelType w:val="hybridMultilevel"/>
    <w:tmpl w:val="AC9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3F6"/>
    <w:multiLevelType w:val="hybridMultilevel"/>
    <w:tmpl w:val="F312C2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91E44"/>
    <w:multiLevelType w:val="hybridMultilevel"/>
    <w:tmpl w:val="DB76F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36CC7"/>
    <w:multiLevelType w:val="hybridMultilevel"/>
    <w:tmpl w:val="9F28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C5F"/>
    <w:multiLevelType w:val="hybridMultilevel"/>
    <w:tmpl w:val="A0BA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474219"/>
    <w:multiLevelType w:val="hybridMultilevel"/>
    <w:tmpl w:val="DDD61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E6091"/>
    <w:multiLevelType w:val="hybridMultilevel"/>
    <w:tmpl w:val="9280D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572C1"/>
    <w:multiLevelType w:val="hybridMultilevel"/>
    <w:tmpl w:val="483A6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5A6"/>
    <w:multiLevelType w:val="hybridMultilevel"/>
    <w:tmpl w:val="A368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C6277"/>
    <w:multiLevelType w:val="hybridMultilevel"/>
    <w:tmpl w:val="7700D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F3081"/>
    <w:multiLevelType w:val="hybridMultilevel"/>
    <w:tmpl w:val="0AF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52BC8"/>
    <w:multiLevelType w:val="hybridMultilevel"/>
    <w:tmpl w:val="A4CEE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25BCC"/>
    <w:multiLevelType w:val="hybridMultilevel"/>
    <w:tmpl w:val="DCAE84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A4CAA"/>
    <w:multiLevelType w:val="hybridMultilevel"/>
    <w:tmpl w:val="58CE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50D93"/>
    <w:multiLevelType w:val="hybridMultilevel"/>
    <w:tmpl w:val="00D2D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F646F"/>
    <w:multiLevelType w:val="hybridMultilevel"/>
    <w:tmpl w:val="B96E3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A0034"/>
    <w:multiLevelType w:val="hybridMultilevel"/>
    <w:tmpl w:val="F60CE7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D62939"/>
    <w:multiLevelType w:val="hybridMultilevel"/>
    <w:tmpl w:val="38AC8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55815"/>
    <w:multiLevelType w:val="hybridMultilevel"/>
    <w:tmpl w:val="8CAC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F3F50"/>
    <w:multiLevelType w:val="hybridMultilevel"/>
    <w:tmpl w:val="614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D37"/>
    <w:multiLevelType w:val="hybridMultilevel"/>
    <w:tmpl w:val="55A619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A3B60"/>
    <w:multiLevelType w:val="hybridMultilevel"/>
    <w:tmpl w:val="0C08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B043F"/>
    <w:multiLevelType w:val="hybridMultilevel"/>
    <w:tmpl w:val="7A442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4E5828"/>
    <w:multiLevelType w:val="hybridMultilevel"/>
    <w:tmpl w:val="68C23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3B00AF"/>
    <w:multiLevelType w:val="hybridMultilevel"/>
    <w:tmpl w:val="C75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710B9"/>
    <w:multiLevelType w:val="hybridMultilevel"/>
    <w:tmpl w:val="64E6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D20BE"/>
    <w:multiLevelType w:val="hybridMultilevel"/>
    <w:tmpl w:val="A588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B72DC"/>
    <w:multiLevelType w:val="hybridMultilevel"/>
    <w:tmpl w:val="3FB2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50AF1"/>
    <w:multiLevelType w:val="hybridMultilevel"/>
    <w:tmpl w:val="C1A42F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00BA8"/>
    <w:multiLevelType w:val="hybridMultilevel"/>
    <w:tmpl w:val="9C62C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75F6C"/>
    <w:multiLevelType w:val="hybridMultilevel"/>
    <w:tmpl w:val="19D43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9E65E2"/>
    <w:multiLevelType w:val="hybridMultilevel"/>
    <w:tmpl w:val="C7C43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15B53"/>
    <w:multiLevelType w:val="hybridMultilevel"/>
    <w:tmpl w:val="A378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53B25"/>
    <w:multiLevelType w:val="hybridMultilevel"/>
    <w:tmpl w:val="C1FA4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2B0008"/>
    <w:multiLevelType w:val="hybridMultilevel"/>
    <w:tmpl w:val="D4D45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107657"/>
    <w:multiLevelType w:val="hybridMultilevel"/>
    <w:tmpl w:val="6480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56D5F"/>
    <w:multiLevelType w:val="hybridMultilevel"/>
    <w:tmpl w:val="EDF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A77AA"/>
    <w:multiLevelType w:val="hybridMultilevel"/>
    <w:tmpl w:val="E4206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531B1"/>
    <w:multiLevelType w:val="hybridMultilevel"/>
    <w:tmpl w:val="45C8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37AA3"/>
    <w:multiLevelType w:val="hybridMultilevel"/>
    <w:tmpl w:val="3830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F1296"/>
    <w:multiLevelType w:val="hybridMultilevel"/>
    <w:tmpl w:val="C0EE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664E1"/>
    <w:multiLevelType w:val="hybridMultilevel"/>
    <w:tmpl w:val="4A7E1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31D80"/>
    <w:multiLevelType w:val="hybridMultilevel"/>
    <w:tmpl w:val="F4AE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57778"/>
    <w:multiLevelType w:val="hybridMultilevel"/>
    <w:tmpl w:val="2702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671D5"/>
    <w:multiLevelType w:val="hybridMultilevel"/>
    <w:tmpl w:val="82C4F8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5D62E4"/>
    <w:multiLevelType w:val="hybridMultilevel"/>
    <w:tmpl w:val="7FFA17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49"/>
  </w:num>
  <w:num w:numId="5">
    <w:abstractNumId w:val="15"/>
  </w:num>
  <w:num w:numId="6">
    <w:abstractNumId w:val="40"/>
  </w:num>
  <w:num w:numId="7">
    <w:abstractNumId w:val="6"/>
  </w:num>
  <w:num w:numId="8">
    <w:abstractNumId w:val="35"/>
  </w:num>
  <w:num w:numId="9">
    <w:abstractNumId w:val="43"/>
  </w:num>
  <w:num w:numId="10">
    <w:abstractNumId w:val="26"/>
  </w:num>
  <w:num w:numId="11">
    <w:abstractNumId w:val="31"/>
  </w:num>
  <w:num w:numId="12">
    <w:abstractNumId w:val="1"/>
  </w:num>
  <w:num w:numId="13">
    <w:abstractNumId w:val="3"/>
  </w:num>
  <w:num w:numId="14">
    <w:abstractNumId w:val="5"/>
  </w:num>
  <w:num w:numId="15">
    <w:abstractNumId w:val="46"/>
  </w:num>
  <w:num w:numId="16">
    <w:abstractNumId w:val="32"/>
  </w:num>
  <w:num w:numId="17">
    <w:abstractNumId w:val="17"/>
  </w:num>
  <w:num w:numId="18">
    <w:abstractNumId w:val="48"/>
  </w:num>
  <w:num w:numId="19">
    <w:abstractNumId w:val="13"/>
  </w:num>
  <w:num w:numId="20">
    <w:abstractNumId w:val="37"/>
  </w:num>
  <w:num w:numId="21">
    <w:abstractNumId w:val="0"/>
  </w:num>
  <w:num w:numId="22">
    <w:abstractNumId w:val="27"/>
  </w:num>
  <w:num w:numId="23">
    <w:abstractNumId w:val="44"/>
  </w:num>
  <w:num w:numId="24">
    <w:abstractNumId w:val="30"/>
  </w:num>
  <w:num w:numId="25">
    <w:abstractNumId w:val="21"/>
  </w:num>
  <w:num w:numId="26">
    <w:abstractNumId w:val="36"/>
  </w:num>
  <w:num w:numId="27">
    <w:abstractNumId w:val="4"/>
  </w:num>
  <w:num w:numId="28">
    <w:abstractNumId w:val="14"/>
  </w:num>
  <w:num w:numId="29">
    <w:abstractNumId w:val="7"/>
  </w:num>
  <w:num w:numId="30">
    <w:abstractNumId w:val="28"/>
  </w:num>
  <w:num w:numId="31">
    <w:abstractNumId w:val="42"/>
  </w:num>
  <w:num w:numId="32">
    <w:abstractNumId w:val="22"/>
  </w:num>
  <w:num w:numId="33">
    <w:abstractNumId w:val="25"/>
  </w:num>
  <w:num w:numId="34">
    <w:abstractNumId w:val="8"/>
  </w:num>
  <w:num w:numId="35">
    <w:abstractNumId w:val="34"/>
  </w:num>
  <w:num w:numId="36">
    <w:abstractNumId w:val="2"/>
  </w:num>
  <w:num w:numId="37">
    <w:abstractNumId w:val="38"/>
  </w:num>
  <w:num w:numId="38">
    <w:abstractNumId w:val="29"/>
  </w:num>
  <w:num w:numId="39">
    <w:abstractNumId w:val="41"/>
  </w:num>
  <w:num w:numId="40">
    <w:abstractNumId w:val="9"/>
  </w:num>
  <w:num w:numId="41">
    <w:abstractNumId w:val="24"/>
  </w:num>
  <w:num w:numId="42">
    <w:abstractNumId w:val="33"/>
  </w:num>
  <w:num w:numId="43">
    <w:abstractNumId w:val="39"/>
  </w:num>
  <w:num w:numId="44">
    <w:abstractNumId w:val="16"/>
  </w:num>
  <w:num w:numId="45">
    <w:abstractNumId w:val="19"/>
  </w:num>
  <w:num w:numId="46">
    <w:abstractNumId w:val="45"/>
  </w:num>
  <w:num w:numId="47">
    <w:abstractNumId w:val="18"/>
  </w:num>
  <w:num w:numId="48">
    <w:abstractNumId w:val="10"/>
  </w:num>
  <w:num w:numId="49">
    <w:abstractNumId w:val="47"/>
  </w:num>
  <w:num w:numId="5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0A"/>
    <w:rsid w:val="00002DF1"/>
    <w:rsid w:val="00003C98"/>
    <w:rsid w:val="00003FDF"/>
    <w:rsid w:val="000048C0"/>
    <w:rsid w:val="00004F15"/>
    <w:rsid w:val="00006354"/>
    <w:rsid w:val="00006ECF"/>
    <w:rsid w:val="00006F18"/>
    <w:rsid w:val="000108FE"/>
    <w:rsid w:val="00010CF7"/>
    <w:rsid w:val="00013249"/>
    <w:rsid w:val="00015E59"/>
    <w:rsid w:val="00015FEA"/>
    <w:rsid w:val="00016E0D"/>
    <w:rsid w:val="00017DA5"/>
    <w:rsid w:val="00021781"/>
    <w:rsid w:val="00023F25"/>
    <w:rsid w:val="000250F9"/>
    <w:rsid w:val="000257CD"/>
    <w:rsid w:val="0002666B"/>
    <w:rsid w:val="00027E31"/>
    <w:rsid w:val="00030A7C"/>
    <w:rsid w:val="000379C2"/>
    <w:rsid w:val="00040A5C"/>
    <w:rsid w:val="00040B22"/>
    <w:rsid w:val="00041577"/>
    <w:rsid w:val="000418D9"/>
    <w:rsid w:val="00044424"/>
    <w:rsid w:val="00050016"/>
    <w:rsid w:val="00050037"/>
    <w:rsid w:val="0005071B"/>
    <w:rsid w:val="00051DB0"/>
    <w:rsid w:val="00053AFA"/>
    <w:rsid w:val="00056A1D"/>
    <w:rsid w:val="00056E99"/>
    <w:rsid w:val="00057844"/>
    <w:rsid w:val="00057FA1"/>
    <w:rsid w:val="00062119"/>
    <w:rsid w:val="000628C0"/>
    <w:rsid w:val="00063102"/>
    <w:rsid w:val="0006494A"/>
    <w:rsid w:val="00066E2B"/>
    <w:rsid w:val="00073F3E"/>
    <w:rsid w:val="00073FE1"/>
    <w:rsid w:val="00075955"/>
    <w:rsid w:val="00075C3B"/>
    <w:rsid w:val="00084C3B"/>
    <w:rsid w:val="00090109"/>
    <w:rsid w:val="0009190B"/>
    <w:rsid w:val="00094467"/>
    <w:rsid w:val="00094490"/>
    <w:rsid w:val="00094F6F"/>
    <w:rsid w:val="00096F21"/>
    <w:rsid w:val="000A0BA6"/>
    <w:rsid w:val="000A100F"/>
    <w:rsid w:val="000A1014"/>
    <w:rsid w:val="000A11BB"/>
    <w:rsid w:val="000A27C9"/>
    <w:rsid w:val="000A45B8"/>
    <w:rsid w:val="000A7038"/>
    <w:rsid w:val="000B12DA"/>
    <w:rsid w:val="000B1935"/>
    <w:rsid w:val="000B1F85"/>
    <w:rsid w:val="000B2437"/>
    <w:rsid w:val="000B4688"/>
    <w:rsid w:val="000B4BE4"/>
    <w:rsid w:val="000B4DEA"/>
    <w:rsid w:val="000B53E1"/>
    <w:rsid w:val="000B5977"/>
    <w:rsid w:val="000B6C4F"/>
    <w:rsid w:val="000C26D7"/>
    <w:rsid w:val="000C2996"/>
    <w:rsid w:val="000C2CC3"/>
    <w:rsid w:val="000C3412"/>
    <w:rsid w:val="000C4D04"/>
    <w:rsid w:val="000C72F8"/>
    <w:rsid w:val="000D0E32"/>
    <w:rsid w:val="000D4E7B"/>
    <w:rsid w:val="000D5489"/>
    <w:rsid w:val="000D6B35"/>
    <w:rsid w:val="000E2CEE"/>
    <w:rsid w:val="000E2FDD"/>
    <w:rsid w:val="000E3D87"/>
    <w:rsid w:val="000E4990"/>
    <w:rsid w:val="000E4A2D"/>
    <w:rsid w:val="000E4CD7"/>
    <w:rsid w:val="000E51BA"/>
    <w:rsid w:val="000E577B"/>
    <w:rsid w:val="000E6424"/>
    <w:rsid w:val="000E73D2"/>
    <w:rsid w:val="000F079E"/>
    <w:rsid w:val="000F2CA8"/>
    <w:rsid w:val="000F3AF3"/>
    <w:rsid w:val="000F3C9B"/>
    <w:rsid w:val="000F3E45"/>
    <w:rsid w:val="000F4418"/>
    <w:rsid w:val="000F5096"/>
    <w:rsid w:val="000F6DB6"/>
    <w:rsid w:val="000F7B81"/>
    <w:rsid w:val="00100194"/>
    <w:rsid w:val="00100673"/>
    <w:rsid w:val="00101BFF"/>
    <w:rsid w:val="00102630"/>
    <w:rsid w:val="00104BC5"/>
    <w:rsid w:val="001051ED"/>
    <w:rsid w:val="00106265"/>
    <w:rsid w:val="00107F28"/>
    <w:rsid w:val="00110C48"/>
    <w:rsid w:val="001115ED"/>
    <w:rsid w:val="00114832"/>
    <w:rsid w:val="001158E1"/>
    <w:rsid w:val="0011695B"/>
    <w:rsid w:val="00117C44"/>
    <w:rsid w:val="00120001"/>
    <w:rsid w:val="00121959"/>
    <w:rsid w:val="001232A8"/>
    <w:rsid w:val="001240BF"/>
    <w:rsid w:val="0012434B"/>
    <w:rsid w:val="001249D0"/>
    <w:rsid w:val="00125B56"/>
    <w:rsid w:val="00127130"/>
    <w:rsid w:val="00130396"/>
    <w:rsid w:val="00132C53"/>
    <w:rsid w:val="00136FBC"/>
    <w:rsid w:val="001375F3"/>
    <w:rsid w:val="00140201"/>
    <w:rsid w:val="00142C40"/>
    <w:rsid w:val="00145C58"/>
    <w:rsid w:val="00146200"/>
    <w:rsid w:val="00146666"/>
    <w:rsid w:val="001477F0"/>
    <w:rsid w:val="001506DE"/>
    <w:rsid w:val="00150A56"/>
    <w:rsid w:val="001546FF"/>
    <w:rsid w:val="00155710"/>
    <w:rsid w:val="001575AD"/>
    <w:rsid w:val="001606C8"/>
    <w:rsid w:val="00162982"/>
    <w:rsid w:val="00162D0D"/>
    <w:rsid w:val="00163369"/>
    <w:rsid w:val="00164BC1"/>
    <w:rsid w:val="001659CE"/>
    <w:rsid w:val="00165DB8"/>
    <w:rsid w:val="00165FE9"/>
    <w:rsid w:val="00167604"/>
    <w:rsid w:val="00172661"/>
    <w:rsid w:val="0017308C"/>
    <w:rsid w:val="00173654"/>
    <w:rsid w:val="00173A4B"/>
    <w:rsid w:val="00174DC4"/>
    <w:rsid w:val="00176766"/>
    <w:rsid w:val="001770AB"/>
    <w:rsid w:val="00182296"/>
    <w:rsid w:val="00182A06"/>
    <w:rsid w:val="001843B3"/>
    <w:rsid w:val="0018686F"/>
    <w:rsid w:val="001870A5"/>
    <w:rsid w:val="00187786"/>
    <w:rsid w:val="00187C0C"/>
    <w:rsid w:val="00190085"/>
    <w:rsid w:val="0019148E"/>
    <w:rsid w:val="00191B40"/>
    <w:rsid w:val="00193B69"/>
    <w:rsid w:val="001A1893"/>
    <w:rsid w:val="001A447C"/>
    <w:rsid w:val="001A4ABB"/>
    <w:rsid w:val="001A5EEB"/>
    <w:rsid w:val="001A6DB8"/>
    <w:rsid w:val="001B1242"/>
    <w:rsid w:val="001B17B9"/>
    <w:rsid w:val="001B20C4"/>
    <w:rsid w:val="001B2263"/>
    <w:rsid w:val="001B3206"/>
    <w:rsid w:val="001B4D06"/>
    <w:rsid w:val="001B6154"/>
    <w:rsid w:val="001B6261"/>
    <w:rsid w:val="001B72A5"/>
    <w:rsid w:val="001B7584"/>
    <w:rsid w:val="001C13D0"/>
    <w:rsid w:val="001C4116"/>
    <w:rsid w:val="001C56F4"/>
    <w:rsid w:val="001D1CB2"/>
    <w:rsid w:val="001D20FB"/>
    <w:rsid w:val="001D2F5A"/>
    <w:rsid w:val="001D7D9A"/>
    <w:rsid w:val="001E1090"/>
    <w:rsid w:val="001E132F"/>
    <w:rsid w:val="001E15F9"/>
    <w:rsid w:val="001E38E8"/>
    <w:rsid w:val="001E3BDC"/>
    <w:rsid w:val="001E4C8E"/>
    <w:rsid w:val="001E5485"/>
    <w:rsid w:val="001E5887"/>
    <w:rsid w:val="001E59E2"/>
    <w:rsid w:val="001E600C"/>
    <w:rsid w:val="001E62F2"/>
    <w:rsid w:val="001F1736"/>
    <w:rsid w:val="001F20E2"/>
    <w:rsid w:val="001F32AB"/>
    <w:rsid w:val="001F4522"/>
    <w:rsid w:val="001F515A"/>
    <w:rsid w:val="001F59C5"/>
    <w:rsid w:val="001F5B83"/>
    <w:rsid w:val="001F76AC"/>
    <w:rsid w:val="00200C47"/>
    <w:rsid w:val="00201FAB"/>
    <w:rsid w:val="00205BCE"/>
    <w:rsid w:val="00207C87"/>
    <w:rsid w:val="00207DFF"/>
    <w:rsid w:val="00211798"/>
    <w:rsid w:val="002118F5"/>
    <w:rsid w:val="00212206"/>
    <w:rsid w:val="00212509"/>
    <w:rsid w:val="002143DB"/>
    <w:rsid w:val="00214AD5"/>
    <w:rsid w:val="00216715"/>
    <w:rsid w:val="002204DD"/>
    <w:rsid w:val="00221162"/>
    <w:rsid w:val="00222081"/>
    <w:rsid w:val="002227B7"/>
    <w:rsid w:val="00222A5D"/>
    <w:rsid w:val="002279A1"/>
    <w:rsid w:val="002310C9"/>
    <w:rsid w:val="00232DB4"/>
    <w:rsid w:val="00232E9B"/>
    <w:rsid w:val="002331A1"/>
    <w:rsid w:val="00233F7E"/>
    <w:rsid w:val="00234142"/>
    <w:rsid w:val="002361C3"/>
    <w:rsid w:val="00240CB2"/>
    <w:rsid w:val="00241CED"/>
    <w:rsid w:val="00243D5E"/>
    <w:rsid w:val="00245C1C"/>
    <w:rsid w:val="00245D0B"/>
    <w:rsid w:val="00246571"/>
    <w:rsid w:val="002470C5"/>
    <w:rsid w:val="00250BEB"/>
    <w:rsid w:val="002511F9"/>
    <w:rsid w:val="00251207"/>
    <w:rsid w:val="00251D91"/>
    <w:rsid w:val="002526EE"/>
    <w:rsid w:val="002533D6"/>
    <w:rsid w:val="00254C87"/>
    <w:rsid w:val="00254DDA"/>
    <w:rsid w:val="00261291"/>
    <w:rsid w:val="0026142F"/>
    <w:rsid w:val="00261589"/>
    <w:rsid w:val="00261A80"/>
    <w:rsid w:val="00262A08"/>
    <w:rsid w:val="002637B9"/>
    <w:rsid w:val="002638CD"/>
    <w:rsid w:val="0026404A"/>
    <w:rsid w:val="00264153"/>
    <w:rsid w:val="00264C5D"/>
    <w:rsid w:val="00266EB9"/>
    <w:rsid w:val="00267CCF"/>
    <w:rsid w:val="002706DF"/>
    <w:rsid w:val="0027193C"/>
    <w:rsid w:val="00273A42"/>
    <w:rsid w:val="00277E85"/>
    <w:rsid w:val="00281901"/>
    <w:rsid w:val="00281E0B"/>
    <w:rsid w:val="0028393D"/>
    <w:rsid w:val="00285359"/>
    <w:rsid w:val="00285977"/>
    <w:rsid w:val="0028663B"/>
    <w:rsid w:val="00287CFF"/>
    <w:rsid w:val="002907EF"/>
    <w:rsid w:val="00291EB2"/>
    <w:rsid w:val="00292555"/>
    <w:rsid w:val="00293D17"/>
    <w:rsid w:val="002951DF"/>
    <w:rsid w:val="00295922"/>
    <w:rsid w:val="002972AE"/>
    <w:rsid w:val="00297E81"/>
    <w:rsid w:val="002A0C97"/>
    <w:rsid w:val="002A2CBF"/>
    <w:rsid w:val="002A45B7"/>
    <w:rsid w:val="002A5BB2"/>
    <w:rsid w:val="002A708A"/>
    <w:rsid w:val="002B034E"/>
    <w:rsid w:val="002B0B15"/>
    <w:rsid w:val="002B1475"/>
    <w:rsid w:val="002B3451"/>
    <w:rsid w:val="002B538F"/>
    <w:rsid w:val="002B7251"/>
    <w:rsid w:val="002B77F4"/>
    <w:rsid w:val="002B78FA"/>
    <w:rsid w:val="002C16DB"/>
    <w:rsid w:val="002C34B0"/>
    <w:rsid w:val="002C4D5C"/>
    <w:rsid w:val="002C559C"/>
    <w:rsid w:val="002C5936"/>
    <w:rsid w:val="002C73CF"/>
    <w:rsid w:val="002C7554"/>
    <w:rsid w:val="002C7C4F"/>
    <w:rsid w:val="002D2207"/>
    <w:rsid w:val="002D2EAC"/>
    <w:rsid w:val="002D5374"/>
    <w:rsid w:val="002D69F5"/>
    <w:rsid w:val="002E3F38"/>
    <w:rsid w:val="002E6AC9"/>
    <w:rsid w:val="002E6C28"/>
    <w:rsid w:val="002F124C"/>
    <w:rsid w:val="002F1D2C"/>
    <w:rsid w:val="002F2AD0"/>
    <w:rsid w:val="002F4202"/>
    <w:rsid w:val="003006A9"/>
    <w:rsid w:val="003011ED"/>
    <w:rsid w:val="00301AC0"/>
    <w:rsid w:val="00301F87"/>
    <w:rsid w:val="00301FCB"/>
    <w:rsid w:val="00303542"/>
    <w:rsid w:val="00303918"/>
    <w:rsid w:val="00304F76"/>
    <w:rsid w:val="00305279"/>
    <w:rsid w:val="00310006"/>
    <w:rsid w:val="003136F3"/>
    <w:rsid w:val="00313D6E"/>
    <w:rsid w:val="0031619C"/>
    <w:rsid w:val="00316540"/>
    <w:rsid w:val="00316FEF"/>
    <w:rsid w:val="00317EF9"/>
    <w:rsid w:val="0032071B"/>
    <w:rsid w:val="00322560"/>
    <w:rsid w:val="003256AB"/>
    <w:rsid w:val="00325D1C"/>
    <w:rsid w:val="0032679C"/>
    <w:rsid w:val="003316D9"/>
    <w:rsid w:val="00332A98"/>
    <w:rsid w:val="00332FF0"/>
    <w:rsid w:val="00333938"/>
    <w:rsid w:val="0033543F"/>
    <w:rsid w:val="003375B9"/>
    <w:rsid w:val="00337C3A"/>
    <w:rsid w:val="0034067C"/>
    <w:rsid w:val="00341B2C"/>
    <w:rsid w:val="00344083"/>
    <w:rsid w:val="00344A94"/>
    <w:rsid w:val="00345DC5"/>
    <w:rsid w:val="003465F3"/>
    <w:rsid w:val="00346C9D"/>
    <w:rsid w:val="00346DE2"/>
    <w:rsid w:val="00350E29"/>
    <w:rsid w:val="003519AB"/>
    <w:rsid w:val="00351A50"/>
    <w:rsid w:val="003521C1"/>
    <w:rsid w:val="00352E20"/>
    <w:rsid w:val="00360F4B"/>
    <w:rsid w:val="00361911"/>
    <w:rsid w:val="00362877"/>
    <w:rsid w:val="00363B02"/>
    <w:rsid w:val="00364AC7"/>
    <w:rsid w:val="00365A42"/>
    <w:rsid w:val="0036649A"/>
    <w:rsid w:val="003670EF"/>
    <w:rsid w:val="003672B7"/>
    <w:rsid w:val="0037202D"/>
    <w:rsid w:val="003727AE"/>
    <w:rsid w:val="0037764B"/>
    <w:rsid w:val="00383340"/>
    <w:rsid w:val="0039071D"/>
    <w:rsid w:val="003912F9"/>
    <w:rsid w:val="00394A6C"/>
    <w:rsid w:val="00395C06"/>
    <w:rsid w:val="00395DA2"/>
    <w:rsid w:val="00395FC2"/>
    <w:rsid w:val="003A2CE1"/>
    <w:rsid w:val="003A384A"/>
    <w:rsid w:val="003A3D9C"/>
    <w:rsid w:val="003A41BD"/>
    <w:rsid w:val="003A4A99"/>
    <w:rsid w:val="003A500F"/>
    <w:rsid w:val="003A5E47"/>
    <w:rsid w:val="003A695E"/>
    <w:rsid w:val="003A782F"/>
    <w:rsid w:val="003B00B8"/>
    <w:rsid w:val="003B0C88"/>
    <w:rsid w:val="003B1285"/>
    <w:rsid w:val="003B1C7A"/>
    <w:rsid w:val="003B1EAE"/>
    <w:rsid w:val="003B2180"/>
    <w:rsid w:val="003B2C20"/>
    <w:rsid w:val="003B3FEA"/>
    <w:rsid w:val="003B7FCC"/>
    <w:rsid w:val="003C1B7B"/>
    <w:rsid w:val="003C1B88"/>
    <w:rsid w:val="003C35CB"/>
    <w:rsid w:val="003C6DB0"/>
    <w:rsid w:val="003D1AF7"/>
    <w:rsid w:val="003D2151"/>
    <w:rsid w:val="003D3A54"/>
    <w:rsid w:val="003D4C7B"/>
    <w:rsid w:val="003E0157"/>
    <w:rsid w:val="003E0C4F"/>
    <w:rsid w:val="003E25FB"/>
    <w:rsid w:val="003E5D03"/>
    <w:rsid w:val="003E7EA4"/>
    <w:rsid w:val="003F135D"/>
    <w:rsid w:val="003F258C"/>
    <w:rsid w:val="003F2948"/>
    <w:rsid w:val="003F3F0E"/>
    <w:rsid w:val="003F6555"/>
    <w:rsid w:val="003F7ED9"/>
    <w:rsid w:val="00400ADD"/>
    <w:rsid w:val="004012C8"/>
    <w:rsid w:val="00402572"/>
    <w:rsid w:val="004028B7"/>
    <w:rsid w:val="004035AC"/>
    <w:rsid w:val="00404BAA"/>
    <w:rsid w:val="004062FE"/>
    <w:rsid w:val="00406808"/>
    <w:rsid w:val="00407F9D"/>
    <w:rsid w:val="00411229"/>
    <w:rsid w:val="0041218B"/>
    <w:rsid w:val="00412E36"/>
    <w:rsid w:val="004135AE"/>
    <w:rsid w:val="00413602"/>
    <w:rsid w:val="0041391F"/>
    <w:rsid w:val="004143EB"/>
    <w:rsid w:val="0041543D"/>
    <w:rsid w:val="004160AA"/>
    <w:rsid w:val="00420E03"/>
    <w:rsid w:val="004217CE"/>
    <w:rsid w:val="004244E4"/>
    <w:rsid w:val="0042484A"/>
    <w:rsid w:val="004265AF"/>
    <w:rsid w:val="0042729C"/>
    <w:rsid w:val="004274CF"/>
    <w:rsid w:val="00430CF8"/>
    <w:rsid w:val="004324CE"/>
    <w:rsid w:val="004347DE"/>
    <w:rsid w:val="0043770D"/>
    <w:rsid w:val="00437D1B"/>
    <w:rsid w:val="004409BC"/>
    <w:rsid w:val="004414C0"/>
    <w:rsid w:val="00442DEF"/>
    <w:rsid w:val="004456D7"/>
    <w:rsid w:val="00447EC9"/>
    <w:rsid w:val="004501B2"/>
    <w:rsid w:val="0045026C"/>
    <w:rsid w:val="0045032B"/>
    <w:rsid w:val="00450361"/>
    <w:rsid w:val="00451A3A"/>
    <w:rsid w:val="004534EE"/>
    <w:rsid w:val="004540F1"/>
    <w:rsid w:val="0045414F"/>
    <w:rsid w:val="0045427E"/>
    <w:rsid w:val="0045538D"/>
    <w:rsid w:val="0045549F"/>
    <w:rsid w:val="00455E1D"/>
    <w:rsid w:val="00457647"/>
    <w:rsid w:val="004650C1"/>
    <w:rsid w:val="00471A73"/>
    <w:rsid w:val="00471A7C"/>
    <w:rsid w:val="00474961"/>
    <w:rsid w:val="004760E5"/>
    <w:rsid w:val="0048092C"/>
    <w:rsid w:val="004824BB"/>
    <w:rsid w:val="00483075"/>
    <w:rsid w:val="0048343C"/>
    <w:rsid w:val="00483971"/>
    <w:rsid w:val="00483DFE"/>
    <w:rsid w:val="00484246"/>
    <w:rsid w:val="00486997"/>
    <w:rsid w:val="0048719E"/>
    <w:rsid w:val="0049293B"/>
    <w:rsid w:val="004931D6"/>
    <w:rsid w:val="00494C3B"/>
    <w:rsid w:val="00495591"/>
    <w:rsid w:val="004955BB"/>
    <w:rsid w:val="004967D9"/>
    <w:rsid w:val="00497CF0"/>
    <w:rsid w:val="004A1650"/>
    <w:rsid w:val="004A3D0A"/>
    <w:rsid w:val="004A48B2"/>
    <w:rsid w:val="004A4A5E"/>
    <w:rsid w:val="004A5892"/>
    <w:rsid w:val="004A632E"/>
    <w:rsid w:val="004A7838"/>
    <w:rsid w:val="004B01A2"/>
    <w:rsid w:val="004B302A"/>
    <w:rsid w:val="004B30F5"/>
    <w:rsid w:val="004B38FE"/>
    <w:rsid w:val="004B49A2"/>
    <w:rsid w:val="004C13B4"/>
    <w:rsid w:val="004C1623"/>
    <w:rsid w:val="004C188F"/>
    <w:rsid w:val="004C1AF9"/>
    <w:rsid w:val="004C2761"/>
    <w:rsid w:val="004C342E"/>
    <w:rsid w:val="004C4E77"/>
    <w:rsid w:val="004C57E1"/>
    <w:rsid w:val="004C5CB1"/>
    <w:rsid w:val="004C6B84"/>
    <w:rsid w:val="004D1852"/>
    <w:rsid w:val="004D296F"/>
    <w:rsid w:val="004D3450"/>
    <w:rsid w:val="004D3958"/>
    <w:rsid w:val="004D3CE7"/>
    <w:rsid w:val="004D599D"/>
    <w:rsid w:val="004D67F0"/>
    <w:rsid w:val="004D6999"/>
    <w:rsid w:val="004E255A"/>
    <w:rsid w:val="004E405C"/>
    <w:rsid w:val="004E4660"/>
    <w:rsid w:val="004E4E23"/>
    <w:rsid w:val="004F2DE5"/>
    <w:rsid w:val="004F3746"/>
    <w:rsid w:val="004F4303"/>
    <w:rsid w:val="004F57CB"/>
    <w:rsid w:val="004F6395"/>
    <w:rsid w:val="004F6414"/>
    <w:rsid w:val="004F66FD"/>
    <w:rsid w:val="004F7139"/>
    <w:rsid w:val="005004FB"/>
    <w:rsid w:val="00500FE9"/>
    <w:rsid w:val="00501A04"/>
    <w:rsid w:val="00501C82"/>
    <w:rsid w:val="005024B3"/>
    <w:rsid w:val="00502A26"/>
    <w:rsid w:val="00502F16"/>
    <w:rsid w:val="00505106"/>
    <w:rsid w:val="00505DF4"/>
    <w:rsid w:val="00507DBB"/>
    <w:rsid w:val="0051130B"/>
    <w:rsid w:val="00512409"/>
    <w:rsid w:val="00512D8C"/>
    <w:rsid w:val="005130B7"/>
    <w:rsid w:val="0051633E"/>
    <w:rsid w:val="0052031E"/>
    <w:rsid w:val="005215FF"/>
    <w:rsid w:val="00521F71"/>
    <w:rsid w:val="00522C0E"/>
    <w:rsid w:val="00524C31"/>
    <w:rsid w:val="00531B46"/>
    <w:rsid w:val="00532965"/>
    <w:rsid w:val="00535A15"/>
    <w:rsid w:val="00535EA2"/>
    <w:rsid w:val="00537143"/>
    <w:rsid w:val="0054021F"/>
    <w:rsid w:val="00540BEA"/>
    <w:rsid w:val="005419BC"/>
    <w:rsid w:val="005428F8"/>
    <w:rsid w:val="00542AF9"/>
    <w:rsid w:val="00545549"/>
    <w:rsid w:val="005510FB"/>
    <w:rsid w:val="005515FA"/>
    <w:rsid w:val="00552905"/>
    <w:rsid w:val="00553D53"/>
    <w:rsid w:val="00554905"/>
    <w:rsid w:val="005575D3"/>
    <w:rsid w:val="005606F0"/>
    <w:rsid w:val="00560FC0"/>
    <w:rsid w:val="005619E4"/>
    <w:rsid w:val="00562A1F"/>
    <w:rsid w:val="005676E6"/>
    <w:rsid w:val="00567B70"/>
    <w:rsid w:val="00572577"/>
    <w:rsid w:val="00572591"/>
    <w:rsid w:val="0057407A"/>
    <w:rsid w:val="0057559B"/>
    <w:rsid w:val="0057768D"/>
    <w:rsid w:val="00582D49"/>
    <w:rsid w:val="0058386C"/>
    <w:rsid w:val="0058508A"/>
    <w:rsid w:val="005856BB"/>
    <w:rsid w:val="0058664E"/>
    <w:rsid w:val="005913AF"/>
    <w:rsid w:val="00595576"/>
    <w:rsid w:val="005A1175"/>
    <w:rsid w:val="005A27B9"/>
    <w:rsid w:val="005A331C"/>
    <w:rsid w:val="005A3B01"/>
    <w:rsid w:val="005A4733"/>
    <w:rsid w:val="005A63B1"/>
    <w:rsid w:val="005A76B1"/>
    <w:rsid w:val="005B07E9"/>
    <w:rsid w:val="005B0EC7"/>
    <w:rsid w:val="005B1133"/>
    <w:rsid w:val="005B12CE"/>
    <w:rsid w:val="005B3FE9"/>
    <w:rsid w:val="005B4112"/>
    <w:rsid w:val="005B4565"/>
    <w:rsid w:val="005B7C75"/>
    <w:rsid w:val="005C06A0"/>
    <w:rsid w:val="005C3754"/>
    <w:rsid w:val="005C3BF2"/>
    <w:rsid w:val="005C42C1"/>
    <w:rsid w:val="005C4EDB"/>
    <w:rsid w:val="005C54B2"/>
    <w:rsid w:val="005C6C39"/>
    <w:rsid w:val="005D1670"/>
    <w:rsid w:val="005D28CF"/>
    <w:rsid w:val="005D319F"/>
    <w:rsid w:val="005D3C60"/>
    <w:rsid w:val="005D3CC6"/>
    <w:rsid w:val="005D3EDD"/>
    <w:rsid w:val="005D401F"/>
    <w:rsid w:val="005D593C"/>
    <w:rsid w:val="005D613F"/>
    <w:rsid w:val="005D6FDB"/>
    <w:rsid w:val="005E19E1"/>
    <w:rsid w:val="005E4CA9"/>
    <w:rsid w:val="005E50F0"/>
    <w:rsid w:val="005E7532"/>
    <w:rsid w:val="005F0E78"/>
    <w:rsid w:val="005F2406"/>
    <w:rsid w:val="005F6943"/>
    <w:rsid w:val="005F705E"/>
    <w:rsid w:val="005F7280"/>
    <w:rsid w:val="00601248"/>
    <w:rsid w:val="006016E4"/>
    <w:rsid w:val="00604745"/>
    <w:rsid w:val="00604FC7"/>
    <w:rsid w:val="0060560C"/>
    <w:rsid w:val="00607325"/>
    <w:rsid w:val="00607811"/>
    <w:rsid w:val="00607967"/>
    <w:rsid w:val="0061131C"/>
    <w:rsid w:val="00614225"/>
    <w:rsid w:val="00617D0D"/>
    <w:rsid w:val="00622AD8"/>
    <w:rsid w:val="00622BB7"/>
    <w:rsid w:val="006230AE"/>
    <w:rsid w:val="00623B68"/>
    <w:rsid w:val="00625380"/>
    <w:rsid w:val="0062613C"/>
    <w:rsid w:val="0062633F"/>
    <w:rsid w:val="00626CF3"/>
    <w:rsid w:val="006270E5"/>
    <w:rsid w:val="0062738B"/>
    <w:rsid w:val="0063007D"/>
    <w:rsid w:val="00630265"/>
    <w:rsid w:val="0063199B"/>
    <w:rsid w:val="006326A4"/>
    <w:rsid w:val="006339D4"/>
    <w:rsid w:val="00634644"/>
    <w:rsid w:val="00634F96"/>
    <w:rsid w:val="00635508"/>
    <w:rsid w:val="00636AE0"/>
    <w:rsid w:val="00644A2E"/>
    <w:rsid w:val="00645CE6"/>
    <w:rsid w:val="00653239"/>
    <w:rsid w:val="00653AF6"/>
    <w:rsid w:val="00654698"/>
    <w:rsid w:val="006546B0"/>
    <w:rsid w:val="0066331C"/>
    <w:rsid w:val="00664CCF"/>
    <w:rsid w:val="00664FA0"/>
    <w:rsid w:val="00666912"/>
    <w:rsid w:val="00666C27"/>
    <w:rsid w:val="0066794D"/>
    <w:rsid w:val="00671568"/>
    <w:rsid w:val="0067266B"/>
    <w:rsid w:val="00674A5F"/>
    <w:rsid w:val="0067644B"/>
    <w:rsid w:val="00677590"/>
    <w:rsid w:val="00681B00"/>
    <w:rsid w:val="00681B3E"/>
    <w:rsid w:val="0068210A"/>
    <w:rsid w:val="00686CC8"/>
    <w:rsid w:val="006926F1"/>
    <w:rsid w:val="00693838"/>
    <w:rsid w:val="006946DE"/>
    <w:rsid w:val="00694835"/>
    <w:rsid w:val="00696BCE"/>
    <w:rsid w:val="006A03B5"/>
    <w:rsid w:val="006A1A4C"/>
    <w:rsid w:val="006A2A9A"/>
    <w:rsid w:val="006A6A70"/>
    <w:rsid w:val="006B0958"/>
    <w:rsid w:val="006B0A17"/>
    <w:rsid w:val="006B0C41"/>
    <w:rsid w:val="006B2A7D"/>
    <w:rsid w:val="006B357A"/>
    <w:rsid w:val="006B7983"/>
    <w:rsid w:val="006C0E66"/>
    <w:rsid w:val="006C7034"/>
    <w:rsid w:val="006D034A"/>
    <w:rsid w:val="006D1189"/>
    <w:rsid w:val="006D335A"/>
    <w:rsid w:val="006D4428"/>
    <w:rsid w:val="006D464C"/>
    <w:rsid w:val="006D520F"/>
    <w:rsid w:val="006D7438"/>
    <w:rsid w:val="006D7481"/>
    <w:rsid w:val="006E014D"/>
    <w:rsid w:val="006E04AA"/>
    <w:rsid w:val="006E0643"/>
    <w:rsid w:val="006E087D"/>
    <w:rsid w:val="006E3E6A"/>
    <w:rsid w:val="006E3E96"/>
    <w:rsid w:val="006E73F2"/>
    <w:rsid w:val="006F3EE2"/>
    <w:rsid w:val="006F6051"/>
    <w:rsid w:val="006F6474"/>
    <w:rsid w:val="006F7EAB"/>
    <w:rsid w:val="00700B72"/>
    <w:rsid w:val="00701D8A"/>
    <w:rsid w:val="007028DA"/>
    <w:rsid w:val="00702FBF"/>
    <w:rsid w:val="00703879"/>
    <w:rsid w:val="00704435"/>
    <w:rsid w:val="00704B55"/>
    <w:rsid w:val="007052BF"/>
    <w:rsid w:val="00705A2E"/>
    <w:rsid w:val="00706EF3"/>
    <w:rsid w:val="007071D4"/>
    <w:rsid w:val="00710CAD"/>
    <w:rsid w:val="00711D7D"/>
    <w:rsid w:val="00712A39"/>
    <w:rsid w:val="007138A4"/>
    <w:rsid w:val="007139D6"/>
    <w:rsid w:val="00715219"/>
    <w:rsid w:val="00716D71"/>
    <w:rsid w:val="00723C00"/>
    <w:rsid w:val="007244DC"/>
    <w:rsid w:val="0072481D"/>
    <w:rsid w:val="00724A3F"/>
    <w:rsid w:val="007269F0"/>
    <w:rsid w:val="00727F22"/>
    <w:rsid w:val="00736109"/>
    <w:rsid w:val="00737CB0"/>
    <w:rsid w:val="007421C7"/>
    <w:rsid w:val="00742A43"/>
    <w:rsid w:val="00742F17"/>
    <w:rsid w:val="00744C6A"/>
    <w:rsid w:val="00744CD1"/>
    <w:rsid w:val="00745488"/>
    <w:rsid w:val="00750C09"/>
    <w:rsid w:val="00752EFC"/>
    <w:rsid w:val="007537F5"/>
    <w:rsid w:val="00753DC9"/>
    <w:rsid w:val="00754288"/>
    <w:rsid w:val="0075558C"/>
    <w:rsid w:val="00756B6D"/>
    <w:rsid w:val="007573EA"/>
    <w:rsid w:val="00761DCD"/>
    <w:rsid w:val="00762E93"/>
    <w:rsid w:val="00764016"/>
    <w:rsid w:val="007652FC"/>
    <w:rsid w:val="0076593C"/>
    <w:rsid w:val="00765C23"/>
    <w:rsid w:val="00767065"/>
    <w:rsid w:val="00770357"/>
    <w:rsid w:val="007703E7"/>
    <w:rsid w:val="00770EA0"/>
    <w:rsid w:val="0077271D"/>
    <w:rsid w:val="007733B4"/>
    <w:rsid w:val="0077443A"/>
    <w:rsid w:val="00774FD5"/>
    <w:rsid w:val="00775E57"/>
    <w:rsid w:val="00776EAB"/>
    <w:rsid w:val="00777017"/>
    <w:rsid w:val="00782274"/>
    <w:rsid w:val="007824CB"/>
    <w:rsid w:val="00783F4F"/>
    <w:rsid w:val="00784031"/>
    <w:rsid w:val="00786BAE"/>
    <w:rsid w:val="00787B7A"/>
    <w:rsid w:val="00787BF4"/>
    <w:rsid w:val="00792895"/>
    <w:rsid w:val="00793082"/>
    <w:rsid w:val="007944F1"/>
    <w:rsid w:val="0079578B"/>
    <w:rsid w:val="00795DE2"/>
    <w:rsid w:val="00796177"/>
    <w:rsid w:val="00796C87"/>
    <w:rsid w:val="007A0216"/>
    <w:rsid w:val="007A1027"/>
    <w:rsid w:val="007A19CA"/>
    <w:rsid w:val="007A22D5"/>
    <w:rsid w:val="007A4276"/>
    <w:rsid w:val="007B32F7"/>
    <w:rsid w:val="007B62CC"/>
    <w:rsid w:val="007B633D"/>
    <w:rsid w:val="007B63EB"/>
    <w:rsid w:val="007B77E6"/>
    <w:rsid w:val="007C0524"/>
    <w:rsid w:val="007C0F5D"/>
    <w:rsid w:val="007C1F71"/>
    <w:rsid w:val="007C60D2"/>
    <w:rsid w:val="007C6318"/>
    <w:rsid w:val="007C690E"/>
    <w:rsid w:val="007C69B3"/>
    <w:rsid w:val="007D5A14"/>
    <w:rsid w:val="007D602E"/>
    <w:rsid w:val="007E0014"/>
    <w:rsid w:val="007E1435"/>
    <w:rsid w:val="007E360F"/>
    <w:rsid w:val="007E36BD"/>
    <w:rsid w:val="007E4240"/>
    <w:rsid w:val="007E4FB5"/>
    <w:rsid w:val="007E5ACC"/>
    <w:rsid w:val="007E7947"/>
    <w:rsid w:val="007F2B1F"/>
    <w:rsid w:val="007F3522"/>
    <w:rsid w:val="007F3A2C"/>
    <w:rsid w:val="0080006C"/>
    <w:rsid w:val="00802878"/>
    <w:rsid w:val="00802FAC"/>
    <w:rsid w:val="008037DF"/>
    <w:rsid w:val="008063DD"/>
    <w:rsid w:val="008066F8"/>
    <w:rsid w:val="00806EE6"/>
    <w:rsid w:val="00807510"/>
    <w:rsid w:val="008134A1"/>
    <w:rsid w:val="00817E44"/>
    <w:rsid w:val="0082048E"/>
    <w:rsid w:val="00823E83"/>
    <w:rsid w:val="00824514"/>
    <w:rsid w:val="00824DC0"/>
    <w:rsid w:val="008259C4"/>
    <w:rsid w:val="00827A83"/>
    <w:rsid w:val="008307A4"/>
    <w:rsid w:val="008307AE"/>
    <w:rsid w:val="00830E18"/>
    <w:rsid w:val="00832198"/>
    <w:rsid w:val="00832B91"/>
    <w:rsid w:val="00834D3B"/>
    <w:rsid w:val="0083525D"/>
    <w:rsid w:val="008412F6"/>
    <w:rsid w:val="008425CF"/>
    <w:rsid w:val="008429C7"/>
    <w:rsid w:val="00842FE8"/>
    <w:rsid w:val="00843293"/>
    <w:rsid w:val="00846BF2"/>
    <w:rsid w:val="00850510"/>
    <w:rsid w:val="00850EEA"/>
    <w:rsid w:val="00851719"/>
    <w:rsid w:val="0085747F"/>
    <w:rsid w:val="00857F7D"/>
    <w:rsid w:val="0086625D"/>
    <w:rsid w:val="008675A3"/>
    <w:rsid w:val="00867A88"/>
    <w:rsid w:val="00867B18"/>
    <w:rsid w:val="00870EBC"/>
    <w:rsid w:val="0087138C"/>
    <w:rsid w:val="00871F0A"/>
    <w:rsid w:val="00872826"/>
    <w:rsid w:val="00873090"/>
    <w:rsid w:val="0087378D"/>
    <w:rsid w:val="0087500D"/>
    <w:rsid w:val="008758A1"/>
    <w:rsid w:val="00875A82"/>
    <w:rsid w:val="00875B12"/>
    <w:rsid w:val="00877DE0"/>
    <w:rsid w:val="0088043C"/>
    <w:rsid w:val="00880785"/>
    <w:rsid w:val="00882153"/>
    <w:rsid w:val="00883009"/>
    <w:rsid w:val="00883C2B"/>
    <w:rsid w:val="00885A2E"/>
    <w:rsid w:val="00885ADA"/>
    <w:rsid w:val="0088778A"/>
    <w:rsid w:val="0089272D"/>
    <w:rsid w:val="008930C0"/>
    <w:rsid w:val="008945B7"/>
    <w:rsid w:val="00895EF1"/>
    <w:rsid w:val="00895F36"/>
    <w:rsid w:val="0089750E"/>
    <w:rsid w:val="008A1B01"/>
    <w:rsid w:val="008A3164"/>
    <w:rsid w:val="008A5057"/>
    <w:rsid w:val="008A6BBC"/>
    <w:rsid w:val="008A7151"/>
    <w:rsid w:val="008A7748"/>
    <w:rsid w:val="008A7BF6"/>
    <w:rsid w:val="008A7ED4"/>
    <w:rsid w:val="008B17A7"/>
    <w:rsid w:val="008B25AB"/>
    <w:rsid w:val="008B314B"/>
    <w:rsid w:val="008B4874"/>
    <w:rsid w:val="008B5217"/>
    <w:rsid w:val="008B6669"/>
    <w:rsid w:val="008C1A1B"/>
    <w:rsid w:val="008C300D"/>
    <w:rsid w:val="008C354E"/>
    <w:rsid w:val="008C3566"/>
    <w:rsid w:val="008C5737"/>
    <w:rsid w:val="008C611A"/>
    <w:rsid w:val="008D15F1"/>
    <w:rsid w:val="008D1E11"/>
    <w:rsid w:val="008D2F0A"/>
    <w:rsid w:val="008D615F"/>
    <w:rsid w:val="008D7840"/>
    <w:rsid w:val="008D7B15"/>
    <w:rsid w:val="008E0136"/>
    <w:rsid w:val="008E07FB"/>
    <w:rsid w:val="008E10F8"/>
    <w:rsid w:val="008E114B"/>
    <w:rsid w:val="008E2E01"/>
    <w:rsid w:val="008E3922"/>
    <w:rsid w:val="008F1345"/>
    <w:rsid w:val="008F2FF4"/>
    <w:rsid w:val="008F312A"/>
    <w:rsid w:val="008F3D8D"/>
    <w:rsid w:val="008F4C62"/>
    <w:rsid w:val="008F5426"/>
    <w:rsid w:val="008F5654"/>
    <w:rsid w:val="00900821"/>
    <w:rsid w:val="0090116D"/>
    <w:rsid w:val="00901FFC"/>
    <w:rsid w:val="00902A5B"/>
    <w:rsid w:val="00905101"/>
    <w:rsid w:val="009136A2"/>
    <w:rsid w:val="009162D5"/>
    <w:rsid w:val="00920C04"/>
    <w:rsid w:val="00921014"/>
    <w:rsid w:val="009215AC"/>
    <w:rsid w:val="0092181F"/>
    <w:rsid w:val="00923AE4"/>
    <w:rsid w:val="009263AB"/>
    <w:rsid w:val="00926D29"/>
    <w:rsid w:val="009273A3"/>
    <w:rsid w:val="00927436"/>
    <w:rsid w:val="00930548"/>
    <w:rsid w:val="009322A4"/>
    <w:rsid w:val="0093423C"/>
    <w:rsid w:val="00934E2E"/>
    <w:rsid w:val="00935FD0"/>
    <w:rsid w:val="00941B65"/>
    <w:rsid w:val="009430B0"/>
    <w:rsid w:val="00943A6A"/>
    <w:rsid w:val="009474E9"/>
    <w:rsid w:val="009524BD"/>
    <w:rsid w:val="0095343A"/>
    <w:rsid w:val="009536EE"/>
    <w:rsid w:val="009564B8"/>
    <w:rsid w:val="00956FCB"/>
    <w:rsid w:val="00957BBE"/>
    <w:rsid w:val="0096247A"/>
    <w:rsid w:val="0096359D"/>
    <w:rsid w:val="009637A4"/>
    <w:rsid w:val="00966C4A"/>
    <w:rsid w:val="00970754"/>
    <w:rsid w:val="00970A1A"/>
    <w:rsid w:val="00971065"/>
    <w:rsid w:val="00971258"/>
    <w:rsid w:val="00971406"/>
    <w:rsid w:val="00971A1D"/>
    <w:rsid w:val="00975580"/>
    <w:rsid w:val="009779DF"/>
    <w:rsid w:val="009838BA"/>
    <w:rsid w:val="009847F9"/>
    <w:rsid w:val="00984861"/>
    <w:rsid w:val="00985A3A"/>
    <w:rsid w:val="00986E64"/>
    <w:rsid w:val="00991A95"/>
    <w:rsid w:val="00992474"/>
    <w:rsid w:val="0099280A"/>
    <w:rsid w:val="009953A4"/>
    <w:rsid w:val="0099763D"/>
    <w:rsid w:val="009979EE"/>
    <w:rsid w:val="009A1F74"/>
    <w:rsid w:val="009A43E9"/>
    <w:rsid w:val="009A74CD"/>
    <w:rsid w:val="009B3E9D"/>
    <w:rsid w:val="009B716B"/>
    <w:rsid w:val="009B7C5F"/>
    <w:rsid w:val="009C0438"/>
    <w:rsid w:val="009C1023"/>
    <w:rsid w:val="009C14AC"/>
    <w:rsid w:val="009C16B7"/>
    <w:rsid w:val="009C2B93"/>
    <w:rsid w:val="009C44E5"/>
    <w:rsid w:val="009C59CB"/>
    <w:rsid w:val="009C5DB5"/>
    <w:rsid w:val="009C6EE1"/>
    <w:rsid w:val="009C790F"/>
    <w:rsid w:val="009D1882"/>
    <w:rsid w:val="009D5F20"/>
    <w:rsid w:val="009E2067"/>
    <w:rsid w:val="009E3810"/>
    <w:rsid w:val="009E38A0"/>
    <w:rsid w:val="009E7445"/>
    <w:rsid w:val="009E79FA"/>
    <w:rsid w:val="009F2BCA"/>
    <w:rsid w:val="009F64D0"/>
    <w:rsid w:val="009F7D1B"/>
    <w:rsid w:val="00A01904"/>
    <w:rsid w:val="00A03788"/>
    <w:rsid w:val="00A052ED"/>
    <w:rsid w:val="00A067F9"/>
    <w:rsid w:val="00A07AE4"/>
    <w:rsid w:val="00A12055"/>
    <w:rsid w:val="00A12A48"/>
    <w:rsid w:val="00A1432B"/>
    <w:rsid w:val="00A160B2"/>
    <w:rsid w:val="00A21360"/>
    <w:rsid w:val="00A236EA"/>
    <w:rsid w:val="00A262E8"/>
    <w:rsid w:val="00A270A1"/>
    <w:rsid w:val="00A31B46"/>
    <w:rsid w:val="00A31BB1"/>
    <w:rsid w:val="00A320A2"/>
    <w:rsid w:val="00A3251C"/>
    <w:rsid w:val="00A33345"/>
    <w:rsid w:val="00A354DF"/>
    <w:rsid w:val="00A35A07"/>
    <w:rsid w:val="00A36436"/>
    <w:rsid w:val="00A3678A"/>
    <w:rsid w:val="00A40C5E"/>
    <w:rsid w:val="00A426C3"/>
    <w:rsid w:val="00A45299"/>
    <w:rsid w:val="00A456F3"/>
    <w:rsid w:val="00A519A5"/>
    <w:rsid w:val="00A520FF"/>
    <w:rsid w:val="00A52968"/>
    <w:rsid w:val="00A5352F"/>
    <w:rsid w:val="00A53A44"/>
    <w:rsid w:val="00A53E9B"/>
    <w:rsid w:val="00A56904"/>
    <w:rsid w:val="00A614FA"/>
    <w:rsid w:val="00A62AE2"/>
    <w:rsid w:val="00A63256"/>
    <w:rsid w:val="00A65868"/>
    <w:rsid w:val="00A74AC2"/>
    <w:rsid w:val="00A7584B"/>
    <w:rsid w:val="00A76D68"/>
    <w:rsid w:val="00A81B6E"/>
    <w:rsid w:val="00A84050"/>
    <w:rsid w:val="00A869EB"/>
    <w:rsid w:val="00A87E81"/>
    <w:rsid w:val="00A9114A"/>
    <w:rsid w:val="00A94BD2"/>
    <w:rsid w:val="00A97266"/>
    <w:rsid w:val="00A97CB7"/>
    <w:rsid w:val="00AA12B7"/>
    <w:rsid w:val="00AA6048"/>
    <w:rsid w:val="00AA73B7"/>
    <w:rsid w:val="00AB5DC8"/>
    <w:rsid w:val="00AC1FA7"/>
    <w:rsid w:val="00AC2E2E"/>
    <w:rsid w:val="00AC37BC"/>
    <w:rsid w:val="00AC450A"/>
    <w:rsid w:val="00AC5B65"/>
    <w:rsid w:val="00AC620E"/>
    <w:rsid w:val="00AC7162"/>
    <w:rsid w:val="00AC7EAB"/>
    <w:rsid w:val="00AD0010"/>
    <w:rsid w:val="00AD0EDC"/>
    <w:rsid w:val="00AD5663"/>
    <w:rsid w:val="00AD7021"/>
    <w:rsid w:val="00AD729E"/>
    <w:rsid w:val="00AE167B"/>
    <w:rsid w:val="00AE4087"/>
    <w:rsid w:val="00AE46DA"/>
    <w:rsid w:val="00AE59FB"/>
    <w:rsid w:val="00AE5CFD"/>
    <w:rsid w:val="00AE5D20"/>
    <w:rsid w:val="00AE697B"/>
    <w:rsid w:val="00AE6F2D"/>
    <w:rsid w:val="00AE6FF0"/>
    <w:rsid w:val="00AE7138"/>
    <w:rsid w:val="00AE76BE"/>
    <w:rsid w:val="00AF0BED"/>
    <w:rsid w:val="00AF17AA"/>
    <w:rsid w:val="00AF269B"/>
    <w:rsid w:val="00AF2E30"/>
    <w:rsid w:val="00AF456C"/>
    <w:rsid w:val="00AF48E6"/>
    <w:rsid w:val="00AF635E"/>
    <w:rsid w:val="00AF7638"/>
    <w:rsid w:val="00AF77F8"/>
    <w:rsid w:val="00B01804"/>
    <w:rsid w:val="00B02345"/>
    <w:rsid w:val="00B02A25"/>
    <w:rsid w:val="00B02B2A"/>
    <w:rsid w:val="00B041BD"/>
    <w:rsid w:val="00B0678A"/>
    <w:rsid w:val="00B07358"/>
    <w:rsid w:val="00B1013A"/>
    <w:rsid w:val="00B1044B"/>
    <w:rsid w:val="00B10742"/>
    <w:rsid w:val="00B115C7"/>
    <w:rsid w:val="00B16D0B"/>
    <w:rsid w:val="00B21056"/>
    <w:rsid w:val="00B21219"/>
    <w:rsid w:val="00B215E1"/>
    <w:rsid w:val="00B23345"/>
    <w:rsid w:val="00B26339"/>
    <w:rsid w:val="00B26AF1"/>
    <w:rsid w:val="00B27FE9"/>
    <w:rsid w:val="00B30ACB"/>
    <w:rsid w:val="00B325B1"/>
    <w:rsid w:val="00B33FCA"/>
    <w:rsid w:val="00B340BF"/>
    <w:rsid w:val="00B362E0"/>
    <w:rsid w:val="00B36B24"/>
    <w:rsid w:val="00B37B02"/>
    <w:rsid w:val="00B41B77"/>
    <w:rsid w:val="00B42140"/>
    <w:rsid w:val="00B44DC6"/>
    <w:rsid w:val="00B46F38"/>
    <w:rsid w:val="00B50390"/>
    <w:rsid w:val="00B5225C"/>
    <w:rsid w:val="00B5504C"/>
    <w:rsid w:val="00B567A5"/>
    <w:rsid w:val="00B57280"/>
    <w:rsid w:val="00B61369"/>
    <w:rsid w:val="00B61713"/>
    <w:rsid w:val="00B62FA0"/>
    <w:rsid w:val="00B6621E"/>
    <w:rsid w:val="00B70DCF"/>
    <w:rsid w:val="00B71D12"/>
    <w:rsid w:val="00B7368D"/>
    <w:rsid w:val="00B75734"/>
    <w:rsid w:val="00B76AF4"/>
    <w:rsid w:val="00B81E21"/>
    <w:rsid w:val="00B82888"/>
    <w:rsid w:val="00B82B6F"/>
    <w:rsid w:val="00B838AD"/>
    <w:rsid w:val="00B8464E"/>
    <w:rsid w:val="00B85153"/>
    <w:rsid w:val="00B85265"/>
    <w:rsid w:val="00B85444"/>
    <w:rsid w:val="00B86BBE"/>
    <w:rsid w:val="00B8752F"/>
    <w:rsid w:val="00B87E46"/>
    <w:rsid w:val="00B9054E"/>
    <w:rsid w:val="00B91388"/>
    <w:rsid w:val="00B9364D"/>
    <w:rsid w:val="00B93C39"/>
    <w:rsid w:val="00B94F3B"/>
    <w:rsid w:val="00B95560"/>
    <w:rsid w:val="00B95579"/>
    <w:rsid w:val="00B9635B"/>
    <w:rsid w:val="00B97A87"/>
    <w:rsid w:val="00BA101A"/>
    <w:rsid w:val="00BA2218"/>
    <w:rsid w:val="00BA2FE4"/>
    <w:rsid w:val="00BA349D"/>
    <w:rsid w:val="00BA586E"/>
    <w:rsid w:val="00BA6C43"/>
    <w:rsid w:val="00BA7D2A"/>
    <w:rsid w:val="00BB1913"/>
    <w:rsid w:val="00BB3187"/>
    <w:rsid w:val="00BB5165"/>
    <w:rsid w:val="00BB59F0"/>
    <w:rsid w:val="00BB64D0"/>
    <w:rsid w:val="00BC0799"/>
    <w:rsid w:val="00BC2459"/>
    <w:rsid w:val="00BC71F0"/>
    <w:rsid w:val="00BD3A7B"/>
    <w:rsid w:val="00BD5A20"/>
    <w:rsid w:val="00BD658A"/>
    <w:rsid w:val="00BD7BB7"/>
    <w:rsid w:val="00BE0841"/>
    <w:rsid w:val="00BE47F3"/>
    <w:rsid w:val="00BE505D"/>
    <w:rsid w:val="00BE5646"/>
    <w:rsid w:val="00BE7FC1"/>
    <w:rsid w:val="00BF134B"/>
    <w:rsid w:val="00BF16B1"/>
    <w:rsid w:val="00BF1FD7"/>
    <w:rsid w:val="00BF20CE"/>
    <w:rsid w:val="00BF4C04"/>
    <w:rsid w:val="00BF4DC0"/>
    <w:rsid w:val="00BF6F37"/>
    <w:rsid w:val="00C0038C"/>
    <w:rsid w:val="00C00B5A"/>
    <w:rsid w:val="00C018F0"/>
    <w:rsid w:val="00C02153"/>
    <w:rsid w:val="00C02B4A"/>
    <w:rsid w:val="00C0487D"/>
    <w:rsid w:val="00C0643D"/>
    <w:rsid w:val="00C06C1C"/>
    <w:rsid w:val="00C07727"/>
    <w:rsid w:val="00C07898"/>
    <w:rsid w:val="00C10E43"/>
    <w:rsid w:val="00C1265D"/>
    <w:rsid w:val="00C1326B"/>
    <w:rsid w:val="00C16BF2"/>
    <w:rsid w:val="00C22998"/>
    <w:rsid w:val="00C22ADE"/>
    <w:rsid w:val="00C24D79"/>
    <w:rsid w:val="00C253D8"/>
    <w:rsid w:val="00C25B61"/>
    <w:rsid w:val="00C25D0F"/>
    <w:rsid w:val="00C3179E"/>
    <w:rsid w:val="00C31A3D"/>
    <w:rsid w:val="00C31D44"/>
    <w:rsid w:val="00C33E27"/>
    <w:rsid w:val="00C34210"/>
    <w:rsid w:val="00C34981"/>
    <w:rsid w:val="00C3540F"/>
    <w:rsid w:val="00C3593F"/>
    <w:rsid w:val="00C372E2"/>
    <w:rsid w:val="00C4337E"/>
    <w:rsid w:val="00C436E7"/>
    <w:rsid w:val="00C43B1F"/>
    <w:rsid w:val="00C453F7"/>
    <w:rsid w:val="00C45CCA"/>
    <w:rsid w:val="00C469BA"/>
    <w:rsid w:val="00C471D8"/>
    <w:rsid w:val="00C47F46"/>
    <w:rsid w:val="00C5325F"/>
    <w:rsid w:val="00C55FD4"/>
    <w:rsid w:val="00C567BD"/>
    <w:rsid w:val="00C629AC"/>
    <w:rsid w:val="00C6389D"/>
    <w:rsid w:val="00C700A3"/>
    <w:rsid w:val="00C74348"/>
    <w:rsid w:val="00C746B8"/>
    <w:rsid w:val="00C75459"/>
    <w:rsid w:val="00C7780B"/>
    <w:rsid w:val="00C77AB0"/>
    <w:rsid w:val="00C818C0"/>
    <w:rsid w:val="00C81CD6"/>
    <w:rsid w:val="00C83408"/>
    <w:rsid w:val="00C868A6"/>
    <w:rsid w:val="00C9261C"/>
    <w:rsid w:val="00C92953"/>
    <w:rsid w:val="00C932EA"/>
    <w:rsid w:val="00C97177"/>
    <w:rsid w:val="00C977BE"/>
    <w:rsid w:val="00CA0DAD"/>
    <w:rsid w:val="00CA1E93"/>
    <w:rsid w:val="00CA340B"/>
    <w:rsid w:val="00CB2002"/>
    <w:rsid w:val="00CB367A"/>
    <w:rsid w:val="00CB434E"/>
    <w:rsid w:val="00CB4944"/>
    <w:rsid w:val="00CB499F"/>
    <w:rsid w:val="00CB5696"/>
    <w:rsid w:val="00CB65B7"/>
    <w:rsid w:val="00CB6991"/>
    <w:rsid w:val="00CB6C61"/>
    <w:rsid w:val="00CB6E2C"/>
    <w:rsid w:val="00CC0AD7"/>
    <w:rsid w:val="00CC11EC"/>
    <w:rsid w:val="00CC2EF9"/>
    <w:rsid w:val="00CC3724"/>
    <w:rsid w:val="00CC6096"/>
    <w:rsid w:val="00CC6B6C"/>
    <w:rsid w:val="00CD0E03"/>
    <w:rsid w:val="00CD424A"/>
    <w:rsid w:val="00CD5308"/>
    <w:rsid w:val="00CD7BC0"/>
    <w:rsid w:val="00CD7E39"/>
    <w:rsid w:val="00CD7EAC"/>
    <w:rsid w:val="00CE0631"/>
    <w:rsid w:val="00CE1FD4"/>
    <w:rsid w:val="00CE25A4"/>
    <w:rsid w:val="00CE2DFB"/>
    <w:rsid w:val="00CE4CF5"/>
    <w:rsid w:val="00CE512E"/>
    <w:rsid w:val="00CE5436"/>
    <w:rsid w:val="00CF12D4"/>
    <w:rsid w:val="00CF18ED"/>
    <w:rsid w:val="00CF462B"/>
    <w:rsid w:val="00CF5EB6"/>
    <w:rsid w:val="00CF5FC0"/>
    <w:rsid w:val="00CF6458"/>
    <w:rsid w:val="00CF6B0C"/>
    <w:rsid w:val="00D001D2"/>
    <w:rsid w:val="00D01CDB"/>
    <w:rsid w:val="00D0296C"/>
    <w:rsid w:val="00D03499"/>
    <w:rsid w:val="00D038A5"/>
    <w:rsid w:val="00D04119"/>
    <w:rsid w:val="00D05879"/>
    <w:rsid w:val="00D06474"/>
    <w:rsid w:val="00D1085B"/>
    <w:rsid w:val="00D12526"/>
    <w:rsid w:val="00D13450"/>
    <w:rsid w:val="00D1607A"/>
    <w:rsid w:val="00D178F9"/>
    <w:rsid w:val="00D21AE2"/>
    <w:rsid w:val="00D23A3D"/>
    <w:rsid w:val="00D25053"/>
    <w:rsid w:val="00D27A65"/>
    <w:rsid w:val="00D303E2"/>
    <w:rsid w:val="00D30CE0"/>
    <w:rsid w:val="00D318ED"/>
    <w:rsid w:val="00D33551"/>
    <w:rsid w:val="00D33CC1"/>
    <w:rsid w:val="00D33FAD"/>
    <w:rsid w:val="00D345DB"/>
    <w:rsid w:val="00D3623A"/>
    <w:rsid w:val="00D37799"/>
    <w:rsid w:val="00D418D1"/>
    <w:rsid w:val="00D42CA9"/>
    <w:rsid w:val="00D43864"/>
    <w:rsid w:val="00D44214"/>
    <w:rsid w:val="00D44C73"/>
    <w:rsid w:val="00D4502F"/>
    <w:rsid w:val="00D46531"/>
    <w:rsid w:val="00D47D76"/>
    <w:rsid w:val="00D505F0"/>
    <w:rsid w:val="00D51916"/>
    <w:rsid w:val="00D51E2F"/>
    <w:rsid w:val="00D536A4"/>
    <w:rsid w:val="00D549DA"/>
    <w:rsid w:val="00D54D6F"/>
    <w:rsid w:val="00D56AF0"/>
    <w:rsid w:val="00D579DC"/>
    <w:rsid w:val="00D605BC"/>
    <w:rsid w:val="00D6373F"/>
    <w:rsid w:val="00D6459A"/>
    <w:rsid w:val="00D6665E"/>
    <w:rsid w:val="00D71C02"/>
    <w:rsid w:val="00D73412"/>
    <w:rsid w:val="00D74505"/>
    <w:rsid w:val="00D74BE3"/>
    <w:rsid w:val="00D827A2"/>
    <w:rsid w:val="00D827D9"/>
    <w:rsid w:val="00D83008"/>
    <w:rsid w:val="00D83E1A"/>
    <w:rsid w:val="00D84C73"/>
    <w:rsid w:val="00D9215E"/>
    <w:rsid w:val="00D92A1C"/>
    <w:rsid w:val="00D93107"/>
    <w:rsid w:val="00D9411F"/>
    <w:rsid w:val="00D9417C"/>
    <w:rsid w:val="00D950E1"/>
    <w:rsid w:val="00D95A5E"/>
    <w:rsid w:val="00D95AEB"/>
    <w:rsid w:val="00D95CD3"/>
    <w:rsid w:val="00DA1666"/>
    <w:rsid w:val="00DA3ECF"/>
    <w:rsid w:val="00DA5AC5"/>
    <w:rsid w:val="00DA5DD1"/>
    <w:rsid w:val="00DB0699"/>
    <w:rsid w:val="00DB1883"/>
    <w:rsid w:val="00DB324E"/>
    <w:rsid w:val="00DB362C"/>
    <w:rsid w:val="00DB4D3C"/>
    <w:rsid w:val="00DB521F"/>
    <w:rsid w:val="00DC28CE"/>
    <w:rsid w:val="00DC4069"/>
    <w:rsid w:val="00DC51B5"/>
    <w:rsid w:val="00DC5A31"/>
    <w:rsid w:val="00DC6793"/>
    <w:rsid w:val="00DD2E9F"/>
    <w:rsid w:val="00DD39C4"/>
    <w:rsid w:val="00DD416D"/>
    <w:rsid w:val="00DD5FEC"/>
    <w:rsid w:val="00DD758E"/>
    <w:rsid w:val="00DD77E0"/>
    <w:rsid w:val="00DE14E6"/>
    <w:rsid w:val="00DE1719"/>
    <w:rsid w:val="00DE1EAA"/>
    <w:rsid w:val="00DE2040"/>
    <w:rsid w:val="00DE34EF"/>
    <w:rsid w:val="00DE3FF4"/>
    <w:rsid w:val="00DE6316"/>
    <w:rsid w:val="00DF0AE8"/>
    <w:rsid w:val="00DF118D"/>
    <w:rsid w:val="00DF1753"/>
    <w:rsid w:val="00DF1ACB"/>
    <w:rsid w:val="00DF44C1"/>
    <w:rsid w:val="00DF4C5F"/>
    <w:rsid w:val="00DF5433"/>
    <w:rsid w:val="00DF54E8"/>
    <w:rsid w:val="00DF5789"/>
    <w:rsid w:val="00DF58F0"/>
    <w:rsid w:val="00E011D5"/>
    <w:rsid w:val="00E034C7"/>
    <w:rsid w:val="00E05D1F"/>
    <w:rsid w:val="00E05E31"/>
    <w:rsid w:val="00E06948"/>
    <w:rsid w:val="00E11A0D"/>
    <w:rsid w:val="00E11EF8"/>
    <w:rsid w:val="00E121EE"/>
    <w:rsid w:val="00E1362D"/>
    <w:rsid w:val="00E13EA8"/>
    <w:rsid w:val="00E17023"/>
    <w:rsid w:val="00E33B36"/>
    <w:rsid w:val="00E33B3F"/>
    <w:rsid w:val="00E351C8"/>
    <w:rsid w:val="00E3596D"/>
    <w:rsid w:val="00E37A6D"/>
    <w:rsid w:val="00E412B3"/>
    <w:rsid w:val="00E42161"/>
    <w:rsid w:val="00E44691"/>
    <w:rsid w:val="00E47998"/>
    <w:rsid w:val="00E47E2C"/>
    <w:rsid w:val="00E507CD"/>
    <w:rsid w:val="00E50C31"/>
    <w:rsid w:val="00E514DB"/>
    <w:rsid w:val="00E518D8"/>
    <w:rsid w:val="00E53D7D"/>
    <w:rsid w:val="00E552D4"/>
    <w:rsid w:val="00E574CF"/>
    <w:rsid w:val="00E62308"/>
    <w:rsid w:val="00E62F27"/>
    <w:rsid w:val="00E63442"/>
    <w:rsid w:val="00E63550"/>
    <w:rsid w:val="00E63609"/>
    <w:rsid w:val="00E6382F"/>
    <w:rsid w:val="00E65160"/>
    <w:rsid w:val="00E653C8"/>
    <w:rsid w:val="00E65F52"/>
    <w:rsid w:val="00E67037"/>
    <w:rsid w:val="00E7201C"/>
    <w:rsid w:val="00E7275C"/>
    <w:rsid w:val="00E72D6F"/>
    <w:rsid w:val="00E73BD4"/>
    <w:rsid w:val="00E7625F"/>
    <w:rsid w:val="00E77803"/>
    <w:rsid w:val="00E81136"/>
    <w:rsid w:val="00E829D5"/>
    <w:rsid w:val="00E83988"/>
    <w:rsid w:val="00E850E1"/>
    <w:rsid w:val="00E91023"/>
    <w:rsid w:val="00E92AE7"/>
    <w:rsid w:val="00E9487D"/>
    <w:rsid w:val="00E95E7E"/>
    <w:rsid w:val="00E976ED"/>
    <w:rsid w:val="00EA3587"/>
    <w:rsid w:val="00EA3879"/>
    <w:rsid w:val="00EA4D3D"/>
    <w:rsid w:val="00EA4F1F"/>
    <w:rsid w:val="00EA6131"/>
    <w:rsid w:val="00EA7FBE"/>
    <w:rsid w:val="00EB0B2A"/>
    <w:rsid w:val="00EB6250"/>
    <w:rsid w:val="00EB63A3"/>
    <w:rsid w:val="00EB69A8"/>
    <w:rsid w:val="00EB6DA3"/>
    <w:rsid w:val="00EC0135"/>
    <w:rsid w:val="00EC24D8"/>
    <w:rsid w:val="00EC3C6D"/>
    <w:rsid w:val="00EC4B10"/>
    <w:rsid w:val="00EC6D52"/>
    <w:rsid w:val="00EC7600"/>
    <w:rsid w:val="00ED030D"/>
    <w:rsid w:val="00ED5038"/>
    <w:rsid w:val="00ED556F"/>
    <w:rsid w:val="00ED59D3"/>
    <w:rsid w:val="00ED7145"/>
    <w:rsid w:val="00ED7D62"/>
    <w:rsid w:val="00ED7D7C"/>
    <w:rsid w:val="00EE161F"/>
    <w:rsid w:val="00EE2628"/>
    <w:rsid w:val="00EE4914"/>
    <w:rsid w:val="00EE4B4C"/>
    <w:rsid w:val="00EE528E"/>
    <w:rsid w:val="00EE66DB"/>
    <w:rsid w:val="00EE6CDF"/>
    <w:rsid w:val="00EE74D4"/>
    <w:rsid w:val="00EF1035"/>
    <w:rsid w:val="00EF218A"/>
    <w:rsid w:val="00EF3355"/>
    <w:rsid w:val="00EF4734"/>
    <w:rsid w:val="00EF694F"/>
    <w:rsid w:val="00F012C1"/>
    <w:rsid w:val="00F0177E"/>
    <w:rsid w:val="00F0429A"/>
    <w:rsid w:val="00F05D84"/>
    <w:rsid w:val="00F11E8C"/>
    <w:rsid w:val="00F142FF"/>
    <w:rsid w:val="00F1437B"/>
    <w:rsid w:val="00F153D5"/>
    <w:rsid w:val="00F15C2F"/>
    <w:rsid w:val="00F17680"/>
    <w:rsid w:val="00F179A8"/>
    <w:rsid w:val="00F17EC7"/>
    <w:rsid w:val="00F20D68"/>
    <w:rsid w:val="00F22625"/>
    <w:rsid w:val="00F23FEB"/>
    <w:rsid w:val="00F252C7"/>
    <w:rsid w:val="00F2633B"/>
    <w:rsid w:val="00F2676D"/>
    <w:rsid w:val="00F27FED"/>
    <w:rsid w:val="00F30126"/>
    <w:rsid w:val="00F30F48"/>
    <w:rsid w:val="00F3239C"/>
    <w:rsid w:val="00F32998"/>
    <w:rsid w:val="00F34059"/>
    <w:rsid w:val="00F34663"/>
    <w:rsid w:val="00F36D48"/>
    <w:rsid w:val="00F36F9A"/>
    <w:rsid w:val="00F3768C"/>
    <w:rsid w:val="00F37D13"/>
    <w:rsid w:val="00F40D97"/>
    <w:rsid w:val="00F412E4"/>
    <w:rsid w:val="00F44D2E"/>
    <w:rsid w:val="00F46FC7"/>
    <w:rsid w:val="00F4741C"/>
    <w:rsid w:val="00F47444"/>
    <w:rsid w:val="00F47BED"/>
    <w:rsid w:val="00F51E37"/>
    <w:rsid w:val="00F52F31"/>
    <w:rsid w:val="00F56AE3"/>
    <w:rsid w:val="00F60ECB"/>
    <w:rsid w:val="00F62289"/>
    <w:rsid w:val="00F62491"/>
    <w:rsid w:val="00F62ABE"/>
    <w:rsid w:val="00F6393B"/>
    <w:rsid w:val="00F66088"/>
    <w:rsid w:val="00F6657A"/>
    <w:rsid w:val="00F66E96"/>
    <w:rsid w:val="00F66F77"/>
    <w:rsid w:val="00F7044B"/>
    <w:rsid w:val="00F72FD6"/>
    <w:rsid w:val="00F731FD"/>
    <w:rsid w:val="00F75346"/>
    <w:rsid w:val="00F76629"/>
    <w:rsid w:val="00F778CD"/>
    <w:rsid w:val="00F77989"/>
    <w:rsid w:val="00F77CE7"/>
    <w:rsid w:val="00F81FE4"/>
    <w:rsid w:val="00F82BA6"/>
    <w:rsid w:val="00F82F13"/>
    <w:rsid w:val="00F83C0F"/>
    <w:rsid w:val="00F85392"/>
    <w:rsid w:val="00F86374"/>
    <w:rsid w:val="00F8646A"/>
    <w:rsid w:val="00F87B47"/>
    <w:rsid w:val="00F87B48"/>
    <w:rsid w:val="00F91053"/>
    <w:rsid w:val="00F91208"/>
    <w:rsid w:val="00F91328"/>
    <w:rsid w:val="00F9151A"/>
    <w:rsid w:val="00F929C7"/>
    <w:rsid w:val="00F94AC2"/>
    <w:rsid w:val="00F95FC0"/>
    <w:rsid w:val="00FA0150"/>
    <w:rsid w:val="00FA1159"/>
    <w:rsid w:val="00FA1B84"/>
    <w:rsid w:val="00FA4A92"/>
    <w:rsid w:val="00FA5AB1"/>
    <w:rsid w:val="00FA63E0"/>
    <w:rsid w:val="00FA64A5"/>
    <w:rsid w:val="00FA7592"/>
    <w:rsid w:val="00FB0C0E"/>
    <w:rsid w:val="00FB0E17"/>
    <w:rsid w:val="00FB20F8"/>
    <w:rsid w:val="00FB364C"/>
    <w:rsid w:val="00FB3936"/>
    <w:rsid w:val="00FC0A56"/>
    <w:rsid w:val="00FC2BF3"/>
    <w:rsid w:val="00FC350C"/>
    <w:rsid w:val="00FC714B"/>
    <w:rsid w:val="00FD48D1"/>
    <w:rsid w:val="00FD558F"/>
    <w:rsid w:val="00FD6FCA"/>
    <w:rsid w:val="00FE55B1"/>
    <w:rsid w:val="00FE79BD"/>
    <w:rsid w:val="00FE7ACE"/>
    <w:rsid w:val="00FE7BAA"/>
    <w:rsid w:val="00FF0D0E"/>
    <w:rsid w:val="00FF0D32"/>
    <w:rsid w:val="00FF201B"/>
    <w:rsid w:val="00FF23FB"/>
    <w:rsid w:val="00FF31B7"/>
    <w:rsid w:val="00FF34E8"/>
    <w:rsid w:val="00FF487D"/>
    <w:rsid w:val="00FF4A87"/>
    <w:rsid w:val="00FF599D"/>
    <w:rsid w:val="00FF6E6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BA0549"/>
  <w15:docId w15:val="{0DB3529F-43E9-4EA0-9E18-B7DCD1C7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B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CF8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0CF8"/>
    <w:pPr>
      <w:keepNext/>
      <w:ind w:left="720" w:hanging="720"/>
      <w:outlineLvl w:val="1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0CF8"/>
    <w:pPr>
      <w:keepNext/>
      <w:jc w:val="center"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B40"/>
    <w:rPr>
      <w:color w:val="0000FF"/>
      <w:u w:val="single"/>
    </w:rPr>
  </w:style>
  <w:style w:type="paragraph" w:styleId="Header">
    <w:name w:val="header"/>
    <w:basedOn w:val="Normal"/>
    <w:rsid w:val="00191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B40"/>
  </w:style>
  <w:style w:type="paragraph" w:styleId="Title">
    <w:name w:val="Title"/>
    <w:basedOn w:val="Normal"/>
    <w:link w:val="TitleChar"/>
    <w:qFormat/>
    <w:rsid w:val="009322A4"/>
    <w:pPr>
      <w:jc w:val="center"/>
    </w:pPr>
    <w:rPr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22A4"/>
    <w:rPr>
      <w:b/>
      <w:bCs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430CF8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430CF8"/>
    <w:rPr>
      <w:b/>
      <w:bCs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430CF8"/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7E79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20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21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F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71A1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4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3B0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678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195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0D9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71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ermontcam.org/series/hinesburg-development-review-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834zex8sj5zeqj5/AAB4o_rNcgDcdVjU2qBwTVOEa?dl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afactory.org/hinesbu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ypes@hinesbur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821444226?pwd=d2lWc3VHdkJrQzR2Wlo3ZkRqcHVUQT09" TargetMode="External"/><Relationship Id="rId14" Type="http://schemas.openxmlformats.org/officeDocument/2006/relationships/hyperlink" Target="https://www.mediafactory.org/hinesb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B8BE-4A09-4C0D-921D-252CB6F2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530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Hinesburg</Company>
  <LinksUpToDate>false</LinksUpToDate>
  <CharactersWithSpaces>4018</CharactersWithSpaces>
  <SharedDoc>false</SharedDoc>
  <HLinks>
    <vt:vector size="6" baseType="variant">
      <vt:variant>
        <vt:i4>6291550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cid:image001.png@01CD2220.0CCD6E60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Weinhagen</dc:creator>
  <cp:lastModifiedBy>Lenore Budd</cp:lastModifiedBy>
  <cp:revision>39</cp:revision>
  <cp:lastPrinted>2020-01-16T14:52:00Z</cp:lastPrinted>
  <dcterms:created xsi:type="dcterms:W3CDTF">2021-05-11T13:31:00Z</dcterms:created>
  <dcterms:modified xsi:type="dcterms:W3CDTF">2021-05-13T15:06:00Z</dcterms:modified>
</cp:coreProperties>
</file>