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10632 </w:t>
      </w:r>
      <w:proofErr w:type="gramStart"/>
      <w:r w:rsidRPr="00D607A3">
        <w:rPr>
          <w:rFonts w:ascii="Arial" w:eastAsia="Times New Roman" w:hAnsi="Arial" w:cs="Arial"/>
          <w:color w:val="000000"/>
          <w:sz w:val="24"/>
          <w:szCs w:val="24"/>
        </w:rPr>
        <w:t>Route</w:t>
      </w:r>
      <w:proofErr w:type="gramEnd"/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116 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5F29E5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Agenda – </w:t>
      </w:r>
      <w:r w:rsidR="002C107C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22</w:t>
      </w:r>
      <w:r w:rsidR="00D109C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607A3" w:rsidRPr="00D607A3" w:rsidRDefault="000635B9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at 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7:00 PM</w:t>
      </w:r>
      <w:r w:rsidR="00A710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Town Hall Third Floor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1. Call to order 7:00 PM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2. Public Comment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3. Additions/deletions to agenda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4. Review minutes of previous meeting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5. Review expenses and balance </w:t>
      </w:r>
    </w:p>
    <w:p w:rsidR="00D607A3" w:rsidRPr="00D607A3" w:rsidRDefault="00E51A12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6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109CD">
        <w:rPr>
          <w:rFonts w:ascii="Arial" w:eastAsia="Times New Roman" w:hAnsi="Arial" w:cs="Arial"/>
          <w:color w:val="000000"/>
          <w:sz w:val="24"/>
          <w:szCs w:val="24"/>
        </w:rPr>
        <w:t>Parking at Buck Hill Spur</w:t>
      </w:r>
    </w:p>
    <w:p w:rsidR="00D607A3" w:rsidRDefault="00E51A12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7</w:t>
      </w:r>
      <w:r w:rsidR="00A710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109CD">
        <w:rPr>
          <w:rFonts w:ascii="Arial" w:eastAsia="Times New Roman" w:hAnsi="Arial" w:cs="Arial"/>
          <w:color w:val="000000"/>
          <w:sz w:val="24"/>
          <w:szCs w:val="24"/>
        </w:rPr>
        <w:t xml:space="preserve"> Russell Turnpike gravel delivery</w:t>
      </w:r>
    </w:p>
    <w:p w:rsidR="00D109CD" w:rsidRDefault="00D109CD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Geprags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Bridge</w:t>
      </w:r>
    </w:p>
    <w:p w:rsidR="00A710A3" w:rsidRDefault="00D109CD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 ARPA Money</w:t>
      </w:r>
    </w:p>
    <w:p w:rsidR="00D109CD" w:rsidRPr="00D607A3" w:rsidRDefault="00D109CD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10. Trail Signs</w:t>
      </w:r>
    </w:p>
    <w:p w:rsidR="00D607A3" w:rsidRDefault="00D109CD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. Next Meeting </w:t>
      </w:r>
      <w:r>
        <w:rPr>
          <w:rFonts w:ascii="Arial" w:eastAsia="Times New Roman" w:hAnsi="Arial" w:cs="Arial"/>
          <w:color w:val="000000"/>
          <w:sz w:val="24"/>
          <w:szCs w:val="24"/>
        </w:rPr>
        <w:t>April 19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, 2022</w:t>
      </w:r>
    </w:p>
    <w:p w:rsidR="00D109CD" w:rsidRPr="00D607A3" w:rsidRDefault="00D109CD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12. Other Business</w:t>
      </w:r>
    </w:p>
    <w:p w:rsidR="00D607A3" w:rsidRPr="00D607A3" w:rsidRDefault="00D109CD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4A13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Adjourn</w:t>
      </w:r>
    </w:p>
    <w:p w:rsidR="00557F3A" w:rsidRDefault="00557F3A"/>
    <w:sectPr w:rsidR="00557F3A" w:rsidSect="005F2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7A3"/>
    <w:rsid w:val="00022B90"/>
    <w:rsid w:val="000635B9"/>
    <w:rsid w:val="00215305"/>
    <w:rsid w:val="002C107C"/>
    <w:rsid w:val="00435B67"/>
    <w:rsid w:val="004A1388"/>
    <w:rsid w:val="00503C05"/>
    <w:rsid w:val="00557F3A"/>
    <w:rsid w:val="005F29E5"/>
    <w:rsid w:val="007A036C"/>
    <w:rsid w:val="00A710A3"/>
    <w:rsid w:val="00AF186B"/>
    <w:rsid w:val="00D109CD"/>
    <w:rsid w:val="00D607A3"/>
    <w:rsid w:val="00E51A12"/>
    <w:rsid w:val="00EB0882"/>
    <w:rsid w:val="00F07876"/>
    <w:rsid w:val="00F228E0"/>
    <w:rsid w:val="00F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Raymond Mainer</cp:lastModifiedBy>
  <cp:revision>3</cp:revision>
  <cp:lastPrinted>2023-03-15T21:49:00Z</cp:lastPrinted>
  <dcterms:created xsi:type="dcterms:W3CDTF">2023-03-13T13:44:00Z</dcterms:created>
  <dcterms:modified xsi:type="dcterms:W3CDTF">2023-03-18T16:54:00Z</dcterms:modified>
</cp:coreProperties>
</file>